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CC" w:rsidRDefault="000B46BC">
      <w:pPr>
        <w:pStyle w:val="Title"/>
        <w:rPr>
          <w:rFonts w:ascii="Trebuchet MS" w:hAnsi="Trebuchet MS"/>
        </w:rPr>
      </w:pP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Functions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Surveyors</w:t>
      </w:r>
      <w:r>
        <w:rPr>
          <w:spacing w:val="26"/>
          <w:w w:val="110"/>
        </w:rPr>
        <w:t xml:space="preserve"> </w:t>
      </w:r>
      <w:r>
        <w:rPr>
          <w:w w:val="110"/>
        </w:rPr>
        <w:t>Department</w:t>
      </w:r>
      <w:r>
        <w:rPr>
          <w:spacing w:val="25"/>
          <w:w w:val="110"/>
        </w:rPr>
        <w:t xml:space="preserve"> </w:t>
      </w:r>
      <w:r>
        <w:rPr>
          <w:w w:val="110"/>
        </w:rPr>
        <w:t>are</w:t>
      </w:r>
      <w:r>
        <w:rPr>
          <w:spacing w:val="25"/>
          <w:w w:val="110"/>
        </w:rPr>
        <w:t xml:space="preserve"> as </w:t>
      </w:r>
      <w:r>
        <w:rPr>
          <w:w w:val="110"/>
        </w:rPr>
        <w:t>briefed</w:t>
      </w:r>
      <w:r>
        <w:rPr>
          <w:spacing w:val="25"/>
          <w:w w:val="110"/>
        </w:rPr>
        <w:t xml:space="preserve"> </w:t>
      </w:r>
      <w:r>
        <w:rPr>
          <w:w w:val="110"/>
        </w:rPr>
        <w:t>below</w:t>
      </w:r>
      <w:r>
        <w:rPr>
          <w:spacing w:val="26"/>
          <w:w w:val="110"/>
        </w:rPr>
        <w:t xml:space="preserve"> </w:t>
      </w:r>
      <w:bookmarkStart w:id="0" w:name="_GoBack"/>
      <w:bookmarkEnd w:id="0"/>
      <w:r>
        <w:rPr>
          <w:w w:val="110"/>
        </w:rPr>
        <w:t>:</w:t>
      </w:r>
      <w:r>
        <w:rPr>
          <w:rFonts w:ascii="Trebuchet MS" w:hAnsi="Trebuchet MS"/>
          <w:w w:val="110"/>
        </w:rPr>
        <w:t>–</w:t>
      </w:r>
    </w:p>
    <w:p w:rsidR="00FE66CC" w:rsidRDefault="000B46BC">
      <w:pPr>
        <w:pStyle w:val="ListParagraph"/>
        <w:numPr>
          <w:ilvl w:val="0"/>
          <w:numId w:val="1"/>
        </w:numPr>
        <w:tabs>
          <w:tab w:val="left" w:pos="821"/>
        </w:tabs>
        <w:spacing w:before="181" w:line="259" w:lineRule="auto"/>
        <w:ind w:right="207"/>
        <w:rPr>
          <w:sz w:val="24"/>
        </w:rPr>
      </w:pPr>
      <w:r>
        <w:rPr>
          <w:w w:val="110"/>
          <w:sz w:val="24"/>
        </w:rPr>
        <w:t>In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exercise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powers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conferred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sections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42D,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64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UM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114A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Insurance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Act,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1938,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amended  by</w:t>
      </w:r>
      <w:proofErr w:type="gramEnd"/>
      <w:r>
        <w:rPr>
          <w:w w:val="110"/>
          <w:sz w:val="24"/>
        </w:rPr>
        <w:t xml:space="preserve">  The  Insurance  Laws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(Amendment)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Act,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2015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section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26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Insurance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Regulatory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Development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Authority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Act,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1999,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Authority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framed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IRDAI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Insurance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Surveyors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Loss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Assessors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Regulations,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2015.</w:t>
      </w:r>
    </w:p>
    <w:p w:rsidR="00FE66CC" w:rsidRDefault="00FE66CC">
      <w:pPr>
        <w:pStyle w:val="BodyText"/>
        <w:ind w:left="0" w:firstLine="0"/>
        <w:rPr>
          <w:sz w:val="26"/>
        </w:rPr>
      </w:pPr>
    </w:p>
    <w:p w:rsidR="00FE66CC" w:rsidRDefault="000B46B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functions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include:</w:t>
      </w:r>
    </w:p>
    <w:p w:rsidR="00FE66CC" w:rsidRDefault="000B46BC">
      <w:pPr>
        <w:pStyle w:val="ListParagraph"/>
        <w:numPr>
          <w:ilvl w:val="1"/>
          <w:numId w:val="1"/>
        </w:numPr>
        <w:tabs>
          <w:tab w:val="left" w:pos="1541"/>
        </w:tabs>
        <w:spacing w:before="24"/>
        <w:ind w:hanging="361"/>
        <w:rPr>
          <w:sz w:val="24"/>
        </w:rPr>
      </w:pPr>
      <w:r>
        <w:rPr>
          <w:w w:val="110"/>
          <w:sz w:val="24"/>
        </w:rPr>
        <w:t>Enrolment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trainee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surveyors</w:t>
      </w:r>
    </w:p>
    <w:p w:rsidR="00FE66CC" w:rsidRDefault="000B46BC">
      <w:pPr>
        <w:pStyle w:val="ListParagraph"/>
        <w:numPr>
          <w:ilvl w:val="1"/>
          <w:numId w:val="1"/>
        </w:numPr>
        <w:tabs>
          <w:tab w:val="left" w:pos="1541"/>
        </w:tabs>
        <w:spacing w:before="23" w:line="259" w:lineRule="auto"/>
        <w:ind w:right="452"/>
        <w:rPr>
          <w:sz w:val="24"/>
        </w:rPr>
      </w:pPr>
      <w:r>
        <w:rPr>
          <w:w w:val="110"/>
          <w:sz w:val="24"/>
        </w:rPr>
        <w:t>Grant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License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(Fresh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renewal)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corporate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surveyors</w:t>
      </w:r>
    </w:p>
    <w:p w:rsidR="00FE66CC" w:rsidRDefault="000B46BC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w w:val="115"/>
          <w:sz w:val="24"/>
        </w:rPr>
        <w:t>Maintenance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and updation of surveyor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data</w:t>
      </w:r>
    </w:p>
    <w:p w:rsidR="00FE66CC" w:rsidRDefault="000B46BC">
      <w:pPr>
        <w:pStyle w:val="ListParagraph"/>
        <w:numPr>
          <w:ilvl w:val="1"/>
          <w:numId w:val="1"/>
        </w:numPr>
        <w:tabs>
          <w:tab w:val="left" w:pos="1541"/>
          <w:tab w:val="left" w:pos="8561"/>
        </w:tabs>
        <w:spacing w:before="24" w:line="259" w:lineRule="auto"/>
        <w:ind w:right="266"/>
        <w:rPr>
          <w:sz w:val="24"/>
        </w:rPr>
      </w:pPr>
      <w:r>
        <w:rPr>
          <w:w w:val="115"/>
          <w:sz w:val="24"/>
        </w:rPr>
        <w:t>Liaison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various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stakeholders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Govt.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India</w:t>
      </w:r>
      <w:r>
        <w:rPr>
          <w:w w:val="115"/>
          <w:sz w:val="24"/>
        </w:rPr>
        <w:tab/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regard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matters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relating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licensing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surveyors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loss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assessors,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duties,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responsibilities,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code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conduct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professional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requirements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section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64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Insurance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Act,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1938.</w:t>
      </w:r>
    </w:p>
    <w:p w:rsidR="00FE66CC" w:rsidRDefault="00FE66CC">
      <w:pPr>
        <w:pStyle w:val="BodyText"/>
        <w:spacing w:before="11"/>
        <w:ind w:left="0" w:firstLine="0"/>
        <w:rPr>
          <w:sz w:val="25"/>
        </w:rPr>
      </w:pPr>
    </w:p>
    <w:p w:rsidR="00FE66CC" w:rsidRDefault="000B46BC">
      <w:pPr>
        <w:pStyle w:val="ListParagraph"/>
        <w:numPr>
          <w:ilvl w:val="0"/>
          <w:numId w:val="1"/>
        </w:numPr>
        <w:tabs>
          <w:tab w:val="left" w:pos="821"/>
          <w:tab w:val="left" w:pos="2438"/>
          <w:tab w:val="left" w:pos="4381"/>
          <w:tab w:val="left" w:pos="5423"/>
          <w:tab w:val="left" w:pos="7419"/>
          <w:tab w:val="left" w:pos="9142"/>
        </w:tabs>
        <w:spacing w:line="259" w:lineRule="auto"/>
        <w:ind w:right="117"/>
        <w:jc w:val="both"/>
        <w:rPr>
          <w:sz w:val="24"/>
        </w:rPr>
      </w:pP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web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based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registration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system  on</w:t>
      </w:r>
      <w:proofErr w:type="gramEnd"/>
      <w:r>
        <w:rPr>
          <w:w w:val="110"/>
          <w:sz w:val="24"/>
        </w:rPr>
        <w:t xml:space="preserve">  the  BAP  portal  in  place  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enables</w:t>
      </w:r>
      <w:r>
        <w:rPr>
          <w:w w:val="110"/>
          <w:sz w:val="24"/>
        </w:rPr>
        <w:tab/>
        <w:t>applicants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enrolment,</w:t>
      </w:r>
      <w:r>
        <w:rPr>
          <w:w w:val="110"/>
          <w:sz w:val="24"/>
        </w:rPr>
        <w:tab/>
        <w:t>applying</w:t>
      </w:r>
      <w:r>
        <w:rPr>
          <w:w w:val="110"/>
          <w:sz w:val="24"/>
        </w:rPr>
        <w:tab/>
      </w:r>
      <w:r>
        <w:rPr>
          <w:spacing w:val="-5"/>
          <w:w w:val="110"/>
          <w:sz w:val="24"/>
        </w:rPr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grant/renewal/modification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licenses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simple,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efficient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transparent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manner..</w:t>
      </w:r>
    </w:p>
    <w:p w:rsidR="00FE66CC" w:rsidRDefault="00FE66CC">
      <w:pPr>
        <w:pStyle w:val="BodyText"/>
        <w:spacing w:before="11"/>
        <w:ind w:left="0" w:firstLine="0"/>
        <w:rPr>
          <w:sz w:val="25"/>
        </w:rPr>
      </w:pPr>
    </w:p>
    <w:p w:rsidR="00FE66CC" w:rsidRDefault="000B46BC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w w:val="115"/>
          <w:sz w:val="24"/>
        </w:rPr>
        <w:t>Authority has placed FAQs on licensing of surveyors on the online portal</w:t>
      </w:r>
      <w:r>
        <w:rPr>
          <w:color w:val="0462C1"/>
          <w:spacing w:val="1"/>
          <w:w w:val="115"/>
          <w:sz w:val="24"/>
        </w:rPr>
        <w:t xml:space="preserve"> </w:t>
      </w:r>
      <w:hyperlink r:id="rId5">
        <w:r>
          <w:rPr>
            <w:color w:val="0462C1"/>
            <w:w w:val="115"/>
            <w:sz w:val="24"/>
            <w:u w:val="single" w:color="0462C1"/>
          </w:rPr>
          <w:t>www.irdabap.org.in</w:t>
        </w:r>
      </w:hyperlink>
      <w:r>
        <w:rPr>
          <w:w w:val="115"/>
          <w:sz w:val="24"/>
        </w:rPr>
        <w:t>.</w:t>
      </w:r>
    </w:p>
    <w:sectPr w:rsidR="00FE66C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575F"/>
    <w:multiLevelType w:val="hybridMultilevel"/>
    <w:tmpl w:val="60CAB46C"/>
    <w:lvl w:ilvl="0" w:tplc="25F44EA8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E3282452">
      <w:start w:val="1"/>
      <w:numFmt w:val="lowerLetter"/>
      <w:lvlText w:val="%2."/>
      <w:lvlJc w:val="left"/>
      <w:pPr>
        <w:ind w:left="1540" w:hanging="360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en-US" w:eastAsia="en-US" w:bidi="ar-SA"/>
      </w:rPr>
    </w:lvl>
    <w:lvl w:ilvl="2" w:tplc="C54C907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F1E487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FD6498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A058EB6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76CE23B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D007FE2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74E039E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66CC"/>
    <w:rsid w:val="000B46BC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D78C"/>
  <w15:docId w15:val="{5DC7A20C-6D17-439F-BD62-9461D02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dabap.org.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0C790-5DBD-4C50-B833-874B3806DEBB}"/>
</file>

<file path=customXml/itemProps2.xml><?xml version="1.0" encoding="utf-8"?>
<ds:datastoreItem xmlns:ds="http://schemas.openxmlformats.org/officeDocument/2006/customXml" ds:itemID="{F4932C47-3F92-44B1-8615-D87FF4359873}"/>
</file>

<file path=customXml/itemProps3.xml><?xml version="1.0" encoding="utf-8"?>
<ds:datastoreItem xmlns:ds="http://schemas.openxmlformats.org/officeDocument/2006/customXml" ds:itemID="{CD28CCDF-392F-46EA-AA41-86657703D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Ramadevi</dc:creator>
  <cp:lastModifiedBy>LENOVO</cp:lastModifiedBy>
  <cp:revision>2</cp:revision>
  <dcterms:created xsi:type="dcterms:W3CDTF">2021-08-26T10:36:00Z</dcterms:created>
  <dcterms:modified xsi:type="dcterms:W3CDTF">2021-08-27T04:30:00Z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