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C030" w14:textId="7FFB7DE5" w:rsidR="00A214C1" w:rsidRDefault="000D7ED7" w:rsidP="000D7ED7">
      <w:pPr>
        <w:pStyle w:val="ListParagraph"/>
        <w:ind w:left="360"/>
        <w:jc w:val="center"/>
        <w:rPr>
          <w:rFonts w:ascii="Arial" w:hAnsi="Arial" w:cs="Arial"/>
          <w:b/>
          <w:bCs/>
          <w:sz w:val="24"/>
          <w:szCs w:val="24"/>
          <w:lang w:val="en-IN"/>
        </w:rPr>
      </w:pPr>
      <w:r>
        <w:rPr>
          <w:rFonts w:ascii="Arial" w:hAnsi="Arial" w:cs="Arial"/>
          <w:b/>
          <w:bCs/>
          <w:sz w:val="24"/>
          <w:szCs w:val="24"/>
          <w:lang w:val="en-IN"/>
        </w:rPr>
        <w:t>IRDAI FORM 20 AF</w:t>
      </w:r>
    </w:p>
    <w:p w14:paraId="6E19BD17" w14:textId="6473AD48" w:rsidR="000D7ED7" w:rsidRDefault="000D7ED7" w:rsidP="000D7ED7">
      <w:pPr>
        <w:pStyle w:val="ListParagraph"/>
        <w:ind w:left="360"/>
        <w:jc w:val="center"/>
        <w:rPr>
          <w:rFonts w:ascii="Arial" w:hAnsi="Arial" w:cs="Arial"/>
          <w:b/>
          <w:bCs/>
          <w:sz w:val="24"/>
          <w:szCs w:val="24"/>
          <w:lang w:val="en-IN"/>
        </w:rPr>
      </w:pPr>
      <w:r>
        <w:rPr>
          <w:rFonts w:ascii="Arial" w:hAnsi="Arial" w:cs="Arial"/>
          <w:b/>
          <w:bCs/>
          <w:sz w:val="24"/>
          <w:szCs w:val="24"/>
          <w:lang w:val="en-IN"/>
        </w:rPr>
        <w:t>(Fit and Proper Criteria)</w:t>
      </w:r>
    </w:p>
    <w:p w14:paraId="44CB7CD8" w14:textId="696CD456" w:rsidR="000D7ED7" w:rsidRPr="00D024A2" w:rsidRDefault="000D7ED7" w:rsidP="000D7ED7">
      <w:pPr>
        <w:pStyle w:val="ListParagraph"/>
        <w:ind w:left="360"/>
        <w:jc w:val="center"/>
        <w:rPr>
          <w:rFonts w:ascii="Arial" w:hAnsi="Arial" w:cs="Arial"/>
          <w:b/>
          <w:bCs/>
          <w:sz w:val="24"/>
          <w:szCs w:val="24"/>
          <w:lang w:val="en-IN"/>
        </w:rPr>
      </w:pPr>
      <w:r>
        <w:rPr>
          <w:rFonts w:ascii="Arial" w:hAnsi="Arial" w:cs="Arial"/>
          <w:b/>
          <w:bCs/>
          <w:sz w:val="24"/>
          <w:szCs w:val="24"/>
          <w:lang w:val="en-IN"/>
        </w:rPr>
        <w:t>(See Regulation 3, 4 &amp; 6)</w:t>
      </w:r>
    </w:p>
    <w:p w14:paraId="62EED743" w14:textId="7BB52BB0" w:rsidR="00231FF8" w:rsidRPr="004309A5" w:rsidRDefault="00231FF8" w:rsidP="00A61944">
      <w:pPr>
        <w:autoSpaceDE w:val="0"/>
        <w:autoSpaceDN w:val="0"/>
        <w:adjustRightInd w:val="0"/>
        <w:spacing w:after="0" w:line="240" w:lineRule="auto"/>
        <w:jc w:val="center"/>
        <w:rPr>
          <w:rFonts w:ascii="Arial" w:hAnsi="Arial" w:cs="Arial"/>
          <w:b/>
          <w:bCs/>
        </w:rPr>
      </w:pPr>
      <w:r w:rsidRPr="004309A5">
        <w:rPr>
          <w:rFonts w:ascii="Arial" w:hAnsi="Arial" w:cs="Arial"/>
          <w:b/>
          <w:bCs/>
        </w:rPr>
        <w:t>Declaration and Undertaking</w:t>
      </w:r>
    </w:p>
    <w:p w14:paraId="7FC51FC5" w14:textId="56E33860" w:rsidR="00231FF8" w:rsidRPr="00A61944" w:rsidRDefault="00231FF8" w:rsidP="00231FF8">
      <w:pPr>
        <w:autoSpaceDE w:val="0"/>
        <w:autoSpaceDN w:val="0"/>
        <w:adjustRightInd w:val="0"/>
        <w:spacing w:after="0" w:line="240" w:lineRule="auto"/>
        <w:rPr>
          <w:rFonts w:ascii="Arial" w:hAnsi="Arial" w:cs="Arial"/>
          <w:i/>
          <w:iCs/>
        </w:rPr>
      </w:pPr>
      <w:r w:rsidRPr="004309A5">
        <w:rPr>
          <w:rFonts w:ascii="Arial" w:hAnsi="Arial" w:cs="Arial"/>
          <w:b/>
          <w:bCs/>
          <w:i/>
          <w:iCs/>
        </w:rPr>
        <w:t>(</w:t>
      </w:r>
      <w:r w:rsidRPr="004309A5">
        <w:rPr>
          <w:rFonts w:ascii="Arial" w:hAnsi="Arial" w:cs="Arial"/>
          <w:i/>
          <w:iCs/>
        </w:rPr>
        <w:t>A separate form needs to be submitted by each</w:t>
      </w:r>
      <w:r w:rsidR="00A61944">
        <w:rPr>
          <w:rFonts w:ascii="Arial" w:hAnsi="Arial" w:cs="Arial"/>
          <w:i/>
          <w:iCs/>
        </w:rPr>
        <w:t xml:space="preserve"> applicant/</w:t>
      </w:r>
      <w:r w:rsidRPr="004309A5">
        <w:rPr>
          <w:rFonts w:ascii="Arial" w:hAnsi="Arial" w:cs="Arial"/>
          <w:i/>
          <w:iCs/>
        </w:rPr>
        <w:t xml:space="preserve"> individual</w:t>
      </w:r>
      <w:r w:rsidR="00A61944">
        <w:rPr>
          <w:rFonts w:ascii="Arial" w:hAnsi="Arial" w:cs="Arial"/>
          <w:i/>
          <w:iCs/>
        </w:rPr>
        <w:t xml:space="preserve"> SLA/ </w:t>
      </w:r>
      <w:r w:rsidR="00A61944" w:rsidRPr="00A61944">
        <w:rPr>
          <w:rFonts w:ascii="Arial" w:hAnsi="Arial" w:cs="Arial"/>
        </w:rPr>
        <w:t>Promoters</w:t>
      </w:r>
      <w:r w:rsidR="00A61944">
        <w:rPr>
          <w:rFonts w:ascii="Arial" w:hAnsi="Arial" w:cs="Arial"/>
        </w:rPr>
        <w:t>,</w:t>
      </w:r>
      <w:r w:rsidR="00A61944" w:rsidRPr="00A61944">
        <w:rPr>
          <w:rFonts w:ascii="Arial" w:hAnsi="Arial" w:cs="Arial"/>
        </w:rPr>
        <w:t xml:space="preserve"> </w:t>
      </w:r>
      <w:r w:rsidR="00A61944">
        <w:rPr>
          <w:rFonts w:ascii="Arial" w:hAnsi="Arial" w:cs="Arial"/>
        </w:rPr>
        <w:t xml:space="preserve">Directors, </w:t>
      </w:r>
      <w:r w:rsidR="00A61944" w:rsidRPr="00A61944">
        <w:rPr>
          <w:rFonts w:ascii="Arial" w:hAnsi="Arial" w:cs="Arial"/>
        </w:rPr>
        <w:t>Managing Partners in case of Corporates</w:t>
      </w:r>
      <w:r w:rsidRPr="00A61944">
        <w:rPr>
          <w:rFonts w:ascii="Arial" w:hAnsi="Arial" w:cs="Arial"/>
          <w:i/>
          <w:iCs/>
        </w:rPr>
        <w:t>)</w:t>
      </w:r>
    </w:p>
    <w:p w14:paraId="4860C120" w14:textId="77777777" w:rsidR="00231FF8" w:rsidRPr="004309A5" w:rsidRDefault="00231FF8" w:rsidP="00231FF8">
      <w:pPr>
        <w:autoSpaceDE w:val="0"/>
        <w:autoSpaceDN w:val="0"/>
        <w:adjustRightInd w:val="0"/>
        <w:spacing w:after="0" w:line="240" w:lineRule="auto"/>
        <w:rPr>
          <w:rFonts w:ascii="Arial" w:hAnsi="Arial" w:cs="Arial"/>
          <w:i/>
          <w:iCs/>
        </w:rPr>
      </w:pPr>
    </w:p>
    <w:tbl>
      <w:tblPr>
        <w:tblStyle w:val="TableGrid"/>
        <w:tblW w:w="0" w:type="auto"/>
        <w:tblLook w:val="04A0" w:firstRow="1" w:lastRow="0" w:firstColumn="1" w:lastColumn="0" w:noHBand="0" w:noVBand="1"/>
      </w:tblPr>
      <w:tblGrid>
        <w:gridCol w:w="805"/>
        <w:gridCol w:w="5040"/>
        <w:gridCol w:w="3505"/>
      </w:tblGrid>
      <w:tr w:rsidR="00231FF8" w:rsidRPr="004309A5" w14:paraId="7A75FB18" w14:textId="77777777" w:rsidTr="007B2D9F">
        <w:trPr>
          <w:tblHeader/>
        </w:trPr>
        <w:tc>
          <w:tcPr>
            <w:tcW w:w="805" w:type="dxa"/>
          </w:tcPr>
          <w:p w14:paraId="42DDCC81" w14:textId="77777777" w:rsidR="00231FF8" w:rsidRPr="004309A5" w:rsidRDefault="00231FF8" w:rsidP="00B935A5">
            <w:pPr>
              <w:autoSpaceDE w:val="0"/>
              <w:autoSpaceDN w:val="0"/>
              <w:adjustRightInd w:val="0"/>
              <w:rPr>
                <w:rFonts w:ascii="Arial" w:hAnsi="Arial" w:cs="Arial"/>
                <w:i/>
                <w:iCs/>
              </w:rPr>
            </w:pPr>
            <w:r w:rsidRPr="004309A5">
              <w:rPr>
                <w:rFonts w:ascii="Arial" w:hAnsi="Arial" w:cs="Arial"/>
                <w:b/>
                <w:bCs/>
              </w:rPr>
              <w:t>S. No.</w:t>
            </w:r>
          </w:p>
        </w:tc>
        <w:tc>
          <w:tcPr>
            <w:tcW w:w="5040" w:type="dxa"/>
          </w:tcPr>
          <w:p w14:paraId="51FB4F92" w14:textId="77777777" w:rsidR="00231FF8" w:rsidRPr="004309A5" w:rsidRDefault="00231FF8" w:rsidP="00B935A5">
            <w:pPr>
              <w:autoSpaceDE w:val="0"/>
              <w:autoSpaceDN w:val="0"/>
              <w:adjustRightInd w:val="0"/>
              <w:rPr>
                <w:rFonts w:ascii="Arial" w:hAnsi="Arial" w:cs="Arial"/>
                <w:i/>
                <w:iCs/>
              </w:rPr>
            </w:pPr>
            <w:r w:rsidRPr="004309A5">
              <w:rPr>
                <w:rFonts w:ascii="Arial" w:hAnsi="Arial" w:cs="Arial"/>
                <w:b/>
                <w:bCs/>
              </w:rPr>
              <w:t>Fit &amp; Proper Criteria</w:t>
            </w:r>
          </w:p>
        </w:tc>
        <w:tc>
          <w:tcPr>
            <w:tcW w:w="3505" w:type="dxa"/>
          </w:tcPr>
          <w:p w14:paraId="312884A8" w14:textId="77777777" w:rsidR="00231FF8" w:rsidRPr="004309A5" w:rsidRDefault="00231FF8" w:rsidP="00B935A5">
            <w:pPr>
              <w:autoSpaceDE w:val="0"/>
              <w:autoSpaceDN w:val="0"/>
              <w:adjustRightInd w:val="0"/>
              <w:rPr>
                <w:rFonts w:ascii="Arial" w:hAnsi="Arial" w:cs="Arial"/>
                <w:b/>
                <w:bCs/>
              </w:rPr>
            </w:pPr>
            <w:r w:rsidRPr="004309A5">
              <w:rPr>
                <w:rFonts w:ascii="Arial" w:hAnsi="Arial" w:cs="Arial"/>
                <w:b/>
                <w:bCs/>
              </w:rPr>
              <w:t>Yes/N</w:t>
            </w:r>
            <w:bookmarkStart w:id="0" w:name="_GoBack"/>
            <w:bookmarkEnd w:id="0"/>
            <w:r w:rsidRPr="004309A5">
              <w:rPr>
                <w:rFonts w:ascii="Arial" w:hAnsi="Arial" w:cs="Arial"/>
                <w:b/>
                <w:bCs/>
              </w:rPr>
              <w:t>o (If Yes, furnish full details)</w:t>
            </w:r>
          </w:p>
        </w:tc>
      </w:tr>
      <w:tr w:rsidR="00231FF8" w:rsidRPr="004309A5" w14:paraId="481EC7C1" w14:textId="77777777" w:rsidTr="00B935A5">
        <w:tc>
          <w:tcPr>
            <w:tcW w:w="805" w:type="dxa"/>
          </w:tcPr>
          <w:p w14:paraId="1B2EAE4C"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a) </w:t>
            </w:r>
          </w:p>
        </w:tc>
        <w:tc>
          <w:tcPr>
            <w:tcW w:w="5040" w:type="dxa"/>
          </w:tcPr>
          <w:p w14:paraId="68E166B5" w14:textId="77777777" w:rsidR="00231FF8" w:rsidRPr="004309A5" w:rsidRDefault="00231FF8" w:rsidP="00D43896">
            <w:pPr>
              <w:autoSpaceDE w:val="0"/>
              <w:autoSpaceDN w:val="0"/>
              <w:adjustRightInd w:val="0"/>
              <w:jc w:val="both"/>
              <w:rPr>
                <w:rFonts w:ascii="Arial" w:hAnsi="Arial" w:cs="Arial"/>
              </w:rPr>
            </w:pPr>
            <w:r w:rsidRPr="004309A5">
              <w:rPr>
                <w:rFonts w:ascii="Arial" w:hAnsi="Arial" w:cs="Arial"/>
              </w:rPr>
              <w:t xml:space="preserve">Have you ever registered or obtained license from any of the regulatory authorities under any law </w:t>
            </w:r>
            <w:r w:rsidR="00D43896">
              <w:rPr>
                <w:rFonts w:ascii="Arial" w:hAnsi="Arial" w:cs="Arial"/>
              </w:rPr>
              <w:t>such as SEBI, RBI, IRDAI, PFRDA</w:t>
            </w:r>
            <w:r w:rsidRPr="004309A5">
              <w:rPr>
                <w:rFonts w:ascii="Arial" w:hAnsi="Arial" w:cs="Arial"/>
              </w:rPr>
              <w:t xml:space="preserve"> etc.</w:t>
            </w:r>
          </w:p>
        </w:tc>
        <w:tc>
          <w:tcPr>
            <w:tcW w:w="3505" w:type="dxa"/>
          </w:tcPr>
          <w:p w14:paraId="2A2E2A70" w14:textId="77777777" w:rsidR="00231FF8" w:rsidRPr="004309A5" w:rsidRDefault="00231FF8" w:rsidP="00B935A5">
            <w:pPr>
              <w:autoSpaceDE w:val="0"/>
              <w:autoSpaceDN w:val="0"/>
              <w:adjustRightInd w:val="0"/>
              <w:rPr>
                <w:rFonts w:ascii="Arial" w:hAnsi="Arial" w:cs="Arial"/>
                <w:i/>
                <w:iCs/>
              </w:rPr>
            </w:pPr>
          </w:p>
        </w:tc>
      </w:tr>
      <w:tr w:rsidR="00231FF8" w:rsidRPr="004309A5" w14:paraId="7A9C2437" w14:textId="77777777" w:rsidTr="00B935A5">
        <w:tc>
          <w:tcPr>
            <w:tcW w:w="805" w:type="dxa"/>
          </w:tcPr>
          <w:p w14:paraId="5FE21260"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b) </w:t>
            </w:r>
          </w:p>
        </w:tc>
        <w:tc>
          <w:tcPr>
            <w:tcW w:w="5040" w:type="dxa"/>
          </w:tcPr>
          <w:p w14:paraId="7EE7CFDA"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carried on business under any name other than the name stated in this application.</w:t>
            </w:r>
          </w:p>
        </w:tc>
        <w:tc>
          <w:tcPr>
            <w:tcW w:w="3505" w:type="dxa"/>
          </w:tcPr>
          <w:p w14:paraId="1E1DDC60" w14:textId="77777777" w:rsidR="00231FF8" w:rsidRPr="004309A5" w:rsidRDefault="00231FF8" w:rsidP="00B935A5">
            <w:pPr>
              <w:autoSpaceDE w:val="0"/>
              <w:autoSpaceDN w:val="0"/>
              <w:adjustRightInd w:val="0"/>
              <w:rPr>
                <w:rFonts w:ascii="Arial" w:hAnsi="Arial" w:cs="Arial"/>
                <w:i/>
                <w:iCs/>
              </w:rPr>
            </w:pPr>
          </w:p>
        </w:tc>
      </w:tr>
      <w:tr w:rsidR="00231FF8" w:rsidRPr="004309A5" w14:paraId="776D86E3" w14:textId="77777777" w:rsidTr="00B935A5">
        <w:tc>
          <w:tcPr>
            <w:tcW w:w="805" w:type="dxa"/>
          </w:tcPr>
          <w:p w14:paraId="53264DE9"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c) </w:t>
            </w:r>
          </w:p>
        </w:tc>
        <w:tc>
          <w:tcPr>
            <w:tcW w:w="5040" w:type="dxa"/>
          </w:tcPr>
          <w:p w14:paraId="7F87CE44"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ever been refused or restricted by any regulatory authority to carry on any business, trade or profession for which a specific license registration or other authorization is required by law.</w:t>
            </w:r>
          </w:p>
        </w:tc>
        <w:tc>
          <w:tcPr>
            <w:tcW w:w="3505" w:type="dxa"/>
          </w:tcPr>
          <w:p w14:paraId="1800F2C1" w14:textId="77777777" w:rsidR="00231FF8" w:rsidRPr="004309A5" w:rsidRDefault="00231FF8" w:rsidP="00B935A5">
            <w:pPr>
              <w:autoSpaceDE w:val="0"/>
              <w:autoSpaceDN w:val="0"/>
              <w:adjustRightInd w:val="0"/>
              <w:rPr>
                <w:rFonts w:ascii="Arial" w:hAnsi="Arial" w:cs="Arial"/>
                <w:i/>
                <w:iCs/>
              </w:rPr>
            </w:pPr>
          </w:p>
        </w:tc>
      </w:tr>
      <w:tr w:rsidR="00231FF8" w:rsidRPr="004309A5" w14:paraId="476BEE79" w14:textId="77777777" w:rsidTr="00B935A5">
        <w:tc>
          <w:tcPr>
            <w:tcW w:w="805" w:type="dxa"/>
          </w:tcPr>
          <w:p w14:paraId="3FDCBC2F"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d) </w:t>
            </w:r>
          </w:p>
        </w:tc>
        <w:tc>
          <w:tcPr>
            <w:tcW w:w="5040" w:type="dxa"/>
          </w:tcPr>
          <w:p w14:paraId="122C2B86"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been ever censured or disciplined or suspended or refused permission or license or registration by any regulatory authority to carry on any business activity.</w:t>
            </w:r>
          </w:p>
        </w:tc>
        <w:tc>
          <w:tcPr>
            <w:tcW w:w="3505" w:type="dxa"/>
          </w:tcPr>
          <w:p w14:paraId="438E5BFE" w14:textId="77777777" w:rsidR="00231FF8" w:rsidRPr="004309A5" w:rsidRDefault="00231FF8" w:rsidP="00B935A5">
            <w:pPr>
              <w:autoSpaceDE w:val="0"/>
              <w:autoSpaceDN w:val="0"/>
              <w:adjustRightInd w:val="0"/>
              <w:rPr>
                <w:rFonts w:ascii="Arial" w:hAnsi="Arial" w:cs="Arial"/>
                <w:i/>
                <w:iCs/>
              </w:rPr>
            </w:pPr>
          </w:p>
        </w:tc>
      </w:tr>
      <w:tr w:rsidR="00231FF8" w:rsidRPr="004309A5" w14:paraId="1D9DE3FB" w14:textId="77777777" w:rsidTr="00B935A5">
        <w:tc>
          <w:tcPr>
            <w:tcW w:w="805" w:type="dxa"/>
          </w:tcPr>
          <w:p w14:paraId="12A87193"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e) </w:t>
            </w:r>
          </w:p>
        </w:tc>
        <w:tc>
          <w:tcPr>
            <w:tcW w:w="5040" w:type="dxa"/>
          </w:tcPr>
          <w:p w14:paraId="6319D12B"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been subject to any investigations or disciplinary proceeding or have been issued warning or reprimand by any regulatory authority.</w:t>
            </w:r>
          </w:p>
        </w:tc>
        <w:tc>
          <w:tcPr>
            <w:tcW w:w="3505" w:type="dxa"/>
          </w:tcPr>
          <w:p w14:paraId="707A445F" w14:textId="77777777" w:rsidR="00231FF8" w:rsidRPr="004309A5" w:rsidRDefault="00231FF8" w:rsidP="00B935A5">
            <w:pPr>
              <w:autoSpaceDE w:val="0"/>
              <w:autoSpaceDN w:val="0"/>
              <w:adjustRightInd w:val="0"/>
              <w:rPr>
                <w:rFonts w:ascii="Arial" w:hAnsi="Arial" w:cs="Arial"/>
                <w:i/>
                <w:iCs/>
              </w:rPr>
            </w:pPr>
          </w:p>
        </w:tc>
      </w:tr>
      <w:tr w:rsidR="00231FF8" w:rsidRPr="004309A5" w14:paraId="10FCC094" w14:textId="77777777" w:rsidTr="00B935A5">
        <w:tc>
          <w:tcPr>
            <w:tcW w:w="805" w:type="dxa"/>
          </w:tcPr>
          <w:p w14:paraId="4D3FC436"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f) </w:t>
            </w:r>
          </w:p>
        </w:tc>
        <w:tc>
          <w:tcPr>
            <w:tcW w:w="5040" w:type="dxa"/>
          </w:tcPr>
          <w:p w14:paraId="22573604"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been convicted of any offence or subject to any proceedings under any law</w:t>
            </w:r>
          </w:p>
        </w:tc>
        <w:tc>
          <w:tcPr>
            <w:tcW w:w="3505" w:type="dxa"/>
          </w:tcPr>
          <w:p w14:paraId="06C00E99" w14:textId="77777777" w:rsidR="00231FF8" w:rsidRPr="004309A5" w:rsidRDefault="00231FF8" w:rsidP="00B935A5">
            <w:pPr>
              <w:autoSpaceDE w:val="0"/>
              <w:autoSpaceDN w:val="0"/>
              <w:adjustRightInd w:val="0"/>
              <w:rPr>
                <w:rFonts w:ascii="Arial" w:hAnsi="Arial" w:cs="Arial"/>
                <w:i/>
                <w:iCs/>
              </w:rPr>
            </w:pPr>
          </w:p>
        </w:tc>
      </w:tr>
      <w:tr w:rsidR="00231FF8" w:rsidRPr="004309A5" w14:paraId="4777A2CE" w14:textId="77777777" w:rsidTr="00B935A5">
        <w:tc>
          <w:tcPr>
            <w:tcW w:w="805" w:type="dxa"/>
          </w:tcPr>
          <w:p w14:paraId="4B749BB2"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g) </w:t>
            </w:r>
          </w:p>
        </w:tc>
        <w:tc>
          <w:tcPr>
            <w:tcW w:w="5040" w:type="dxa"/>
          </w:tcPr>
          <w:p w14:paraId="5385E2C4"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been banned from entry at any profession/occupation at any time.</w:t>
            </w:r>
          </w:p>
        </w:tc>
        <w:tc>
          <w:tcPr>
            <w:tcW w:w="3505" w:type="dxa"/>
          </w:tcPr>
          <w:p w14:paraId="525950A5" w14:textId="77777777" w:rsidR="00231FF8" w:rsidRPr="004309A5" w:rsidRDefault="00231FF8" w:rsidP="00B935A5">
            <w:pPr>
              <w:autoSpaceDE w:val="0"/>
              <w:autoSpaceDN w:val="0"/>
              <w:adjustRightInd w:val="0"/>
              <w:rPr>
                <w:rFonts w:ascii="Arial" w:hAnsi="Arial" w:cs="Arial"/>
                <w:i/>
                <w:iCs/>
              </w:rPr>
            </w:pPr>
          </w:p>
        </w:tc>
      </w:tr>
      <w:tr w:rsidR="00231FF8" w:rsidRPr="004309A5" w14:paraId="62BB8D2E" w14:textId="77777777" w:rsidTr="00B935A5">
        <w:tc>
          <w:tcPr>
            <w:tcW w:w="805" w:type="dxa"/>
          </w:tcPr>
          <w:p w14:paraId="53ADA302"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h)</w:t>
            </w:r>
          </w:p>
        </w:tc>
        <w:tc>
          <w:tcPr>
            <w:tcW w:w="5040" w:type="dxa"/>
          </w:tcPr>
          <w:p w14:paraId="47536C54" w14:textId="77777777" w:rsidR="00231FF8" w:rsidRPr="004309A5" w:rsidRDefault="00231FF8" w:rsidP="00B935A5">
            <w:pPr>
              <w:autoSpaceDE w:val="0"/>
              <w:autoSpaceDN w:val="0"/>
              <w:adjustRightInd w:val="0"/>
              <w:jc w:val="both"/>
              <w:rPr>
                <w:rFonts w:ascii="Arial" w:hAnsi="Arial" w:cs="Arial"/>
                <w:i/>
                <w:iCs/>
              </w:rPr>
            </w:pPr>
            <w:r w:rsidRPr="004309A5">
              <w:rPr>
                <w:rFonts w:ascii="Arial" w:hAnsi="Arial" w:cs="Arial"/>
              </w:rPr>
              <w:t>Details of prosecution, if any, pending or commenced or resulting in conviction in the past for violation of economic laws and regulations.</w:t>
            </w:r>
          </w:p>
        </w:tc>
        <w:tc>
          <w:tcPr>
            <w:tcW w:w="3505" w:type="dxa"/>
          </w:tcPr>
          <w:p w14:paraId="666F9BDE" w14:textId="77777777" w:rsidR="00231FF8" w:rsidRPr="004309A5" w:rsidRDefault="00231FF8" w:rsidP="00B935A5">
            <w:pPr>
              <w:autoSpaceDE w:val="0"/>
              <w:autoSpaceDN w:val="0"/>
              <w:adjustRightInd w:val="0"/>
              <w:rPr>
                <w:rFonts w:ascii="Arial" w:hAnsi="Arial" w:cs="Arial"/>
                <w:i/>
                <w:iCs/>
              </w:rPr>
            </w:pPr>
          </w:p>
        </w:tc>
      </w:tr>
      <w:tr w:rsidR="00231FF8" w:rsidRPr="004309A5" w14:paraId="3E49D9D6" w14:textId="77777777" w:rsidTr="00B935A5">
        <w:tc>
          <w:tcPr>
            <w:tcW w:w="805" w:type="dxa"/>
          </w:tcPr>
          <w:p w14:paraId="50240F60"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i) </w:t>
            </w:r>
          </w:p>
        </w:tc>
        <w:tc>
          <w:tcPr>
            <w:tcW w:w="5040" w:type="dxa"/>
          </w:tcPr>
          <w:p w14:paraId="126EC4C6"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Details of criminal prosecution, if any, pending or commenced or resulting in conviction in the past against you.</w:t>
            </w:r>
          </w:p>
        </w:tc>
        <w:tc>
          <w:tcPr>
            <w:tcW w:w="3505" w:type="dxa"/>
          </w:tcPr>
          <w:p w14:paraId="3E7F8CD0" w14:textId="77777777" w:rsidR="00231FF8" w:rsidRPr="004309A5" w:rsidRDefault="00231FF8" w:rsidP="00B935A5">
            <w:pPr>
              <w:autoSpaceDE w:val="0"/>
              <w:autoSpaceDN w:val="0"/>
              <w:adjustRightInd w:val="0"/>
              <w:rPr>
                <w:rFonts w:ascii="Arial" w:hAnsi="Arial" w:cs="Arial"/>
                <w:i/>
                <w:iCs/>
              </w:rPr>
            </w:pPr>
          </w:p>
        </w:tc>
      </w:tr>
      <w:tr w:rsidR="00231FF8" w:rsidRPr="004309A5" w14:paraId="1F40CC99" w14:textId="77777777" w:rsidTr="00B935A5">
        <w:tc>
          <w:tcPr>
            <w:tcW w:w="805" w:type="dxa"/>
          </w:tcPr>
          <w:p w14:paraId="3236AB27"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j) </w:t>
            </w:r>
          </w:p>
        </w:tc>
        <w:tc>
          <w:tcPr>
            <w:tcW w:w="5040" w:type="dxa"/>
          </w:tcPr>
          <w:p w14:paraId="7650CAC9"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Do you attract any of the disqualifications envisaged under Section 164 of the Companies’ Act 2013?</w:t>
            </w:r>
          </w:p>
        </w:tc>
        <w:tc>
          <w:tcPr>
            <w:tcW w:w="3505" w:type="dxa"/>
          </w:tcPr>
          <w:p w14:paraId="14807623" w14:textId="77777777" w:rsidR="00231FF8" w:rsidRPr="004309A5" w:rsidRDefault="00231FF8" w:rsidP="00B935A5">
            <w:pPr>
              <w:autoSpaceDE w:val="0"/>
              <w:autoSpaceDN w:val="0"/>
              <w:adjustRightInd w:val="0"/>
              <w:rPr>
                <w:rFonts w:ascii="Arial" w:hAnsi="Arial" w:cs="Arial"/>
                <w:i/>
                <w:iCs/>
              </w:rPr>
            </w:pPr>
          </w:p>
        </w:tc>
      </w:tr>
      <w:tr w:rsidR="00231FF8" w:rsidRPr="004309A5" w14:paraId="30799BFE" w14:textId="77777777" w:rsidTr="00B935A5">
        <w:tc>
          <w:tcPr>
            <w:tcW w:w="805" w:type="dxa"/>
          </w:tcPr>
          <w:p w14:paraId="13F5BFAF"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k) </w:t>
            </w:r>
          </w:p>
        </w:tc>
        <w:tc>
          <w:tcPr>
            <w:tcW w:w="5040" w:type="dxa"/>
          </w:tcPr>
          <w:p w14:paraId="55C75598"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been subject to any investigation at the instance of Government department or agency?</w:t>
            </w:r>
          </w:p>
        </w:tc>
        <w:tc>
          <w:tcPr>
            <w:tcW w:w="3505" w:type="dxa"/>
          </w:tcPr>
          <w:p w14:paraId="5B2B8AD3" w14:textId="77777777" w:rsidR="00231FF8" w:rsidRPr="004309A5" w:rsidRDefault="00231FF8" w:rsidP="00B935A5">
            <w:pPr>
              <w:autoSpaceDE w:val="0"/>
              <w:autoSpaceDN w:val="0"/>
              <w:adjustRightInd w:val="0"/>
              <w:rPr>
                <w:rFonts w:ascii="Arial" w:hAnsi="Arial" w:cs="Arial"/>
                <w:i/>
                <w:iCs/>
              </w:rPr>
            </w:pPr>
          </w:p>
        </w:tc>
      </w:tr>
      <w:tr w:rsidR="00231FF8" w:rsidRPr="004309A5" w14:paraId="0414F4F3" w14:textId="77777777" w:rsidTr="00B935A5">
        <w:tc>
          <w:tcPr>
            <w:tcW w:w="805" w:type="dxa"/>
          </w:tcPr>
          <w:p w14:paraId="446222DC"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l) </w:t>
            </w:r>
          </w:p>
        </w:tc>
        <w:tc>
          <w:tcPr>
            <w:tcW w:w="5040" w:type="dxa"/>
          </w:tcPr>
          <w:p w14:paraId="03E0259F"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at any time been found guilty of violation of rules/regulations/legislative requirements by customs/excise/income tax/foreign exchange/other revenue authorities.</w:t>
            </w:r>
          </w:p>
        </w:tc>
        <w:tc>
          <w:tcPr>
            <w:tcW w:w="3505" w:type="dxa"/>
          </w:tcPr>
          <w:p w14:paraId="490FF41E" w14:textId="77777777" w:rsidR="00231FF8" w:rsidRPr="004309A5" w:rsidRDefault="00231FF8" w:rsidP="00B935A5">
            <w:pPr>
              <w:autoSpaceDE w:val="0"/>
              <w:autoSpaceDN w:val="0"/>
              <w:adjustRightInd w:val="0"/>
              <w:rPr>
                <w:rFonts w:ascii="Arial" w:hAnsi="Arial" w:cs="Arial"/>
                <w:i/>
                <w:iCs/>
              </w:rPr>
            </w:pPr>
          </w:p>
        </w:tc>
      </w:tr>
      <w:tr w:rsidR="00231FF8" w:rsidRPr="004309A5" w14:paraId="08FC36A5" w14:textId="77777777" w:rsidTr="00B935A5">
        <w:tc>
          <w:tcPr>
            <w:tcW w:w="805" w:type="dxa"/>
          </w:tcPr>
          <w:p w14:paraId="3305BDC8"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m) </w:t>
            </w:r>
          </w:p>
        </w:tc>
        <w:tc>
          <w:tcPr>
            <w:tcW w:w="5040" w:type="dxa"/>
          </w:tcPr>
          <w:p w14:paraId="7E4E81A3"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Have you at any time come to the adverse notice of a regulator such as SEBI, IRDAI, MCA, PFRDA.</w:t>
            </w:r>
          </w:p>
          <w:p w14:paraId="24D03E35"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 xml:space="preserve">(Though it shall not be necessary for a candidate to mention in the column about orders and findings </w:t>
            </w:r>
            <w:r w:rsidRPr="004309A5">
              <w:rPr>
                <w:rFonts w:ascii="Arial" w:hAnsi="Arial" w:cs="Arial"/>
              </w:rPr>
              <w:lastRenderedPageBreak/>
              <w:t>made by regulators which have been later on reversed/set aside in toto, it would be necessary to make a mention of the same, in case the reversal/</w:t>
            </w:r>
          </w:p>
          <w:p w14:paraId="63EF319F"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setting aside is on technical reasons like limitation or lack of jurisdiction, etc. and not on merit. If the order of the regulator is temporarily stayed and the appellate/court proceedings are pending, the same also should be mentioned).</w:t>
            </w:r>
          </w:p>
        </w:tc>
        <w:tc>
          <w:tcPr>
            <w:tcW w:w="3505" w:type="dxa"/>
          </w:tcPr>
          <w:p w14:paraId="6A4F8DB5" w14:textId="77777777" w:rsidR="00231FF8" w:rsidRPr="004309A5" w:rsidRDefault="00231FF8" w:rsidP="00B935A5">
            <w:pPr>
              <w:autoSpaceDE w:val="0"/>
              <w:autoSpaceDN w:val="0"/>
              <w:adjustRightInd w:val="0"/>
              <w:rPr>
                <w:rFonts w:ascii="Arial" w:hAnsi="Arial" w:cs="Arial"/>
                <w:i/>
                <w:iCs/>
              </w:rPr>
            </w:pPr>
          </w:p>
        </w:tc>
      </w:tr>
      <w:tr w:rsidR="00231FF8" w:rsidRPr="004309A5" w14:paraId="338232B8" w14:textId="77777777" w:rsidTr="00B935A5">
        <w:tc>
          <w:tcPr>
            <w:tcW w:w="805" w:type="dxa"/>
          </w:tcPr>
          <w:p w14:paraId="4EC8FBE8"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lastRenderedPageBreak/>
              <w:t xml:space="preserve">n) </w:t>
            </w:r>
          </w:p>
        </w:tc>
        <w:tc>
          <w:tcPr>
            <w:tcW w:w="5040" w:type="dxa"/>
          </w:tcPr>
          <w:p w14:paraId="0F74D451" w14:textId="3C3F4DBE" w:rsidR="00231FF8" w:rsidRPr="004309A5" w:rsidRDefault="00231FF8" w:rsidP="00074F5E">
            <w:pPr>
              <w:autoSpaceDE w:val="0"/>
              <w:autoSpaceDN w:val="0"/>
              <w:adjustRightInd w:val="0"/>
              <w:jc w:val="both"/>
              <w:rPr>
                <w:rFonts w:ascii="Arial" w:hAnsi="Arial" w:cs="Arial"/>
              </w:rPr>
            </w:pPr>
            <w:r w:rsidRPr="004309A5">
              <w:rPr>
                <w:rFonts w:ascii="Arial" w:hAnsi="Arial" w:cs="Arial"/>
              </w:rPr>
              <w:t>Has any of your group company/associate company/related party been carrying any license</w:t>
            </w:r>
            <w:r w:rsidR="00074F5E">
              <w:rPr>
                <w:rFonts w:ascii="Arial" w:hAnsi="Arial" w:cs="Arial"/>
              </w:rPr>
              <w:t xml:space="preserve"> / registration </w:t>
            </w:r>
            <w:r w:rsidRPr="004309A5">
              <w:rPr>
                <w:rFonts w:ascii="Arial" w:hAnsi="Arial" w:cs="Arial"/>
              </w:rPr>
              <w:t>issued by the IRDAI.</w:t>
            </w:r>
          </w:p>
        </w:tc>
        <w:tc>
          <w:tcPr>
            <w:tcW w:w="3505" w:type="dxa"/>
          </w:tcPr>
          <w:p w14:paraId="1001E386" w14:textId="77777777" w:rsidR="00231FF8" w:rsidRPr="004309A5" w:rsidRDefault="00231FF8" w:rsidP="00B935A5">
            <w:pPr>
              <w:autoSpaceDE w:val="0"/>
              <w:autoSpaceDN w:val="0"/>
              <w:adjustRightInd w:val="0"/>
              <w:rPr>
                <w:rFonts w:ascii="Arial" w:hAnsi="Arial" w:cs="Arial"/>
                <w:i/>
                <w:iCs/>
              </w:rPr>
            </w:pPr>
          </w:p>
        </w:tc>
      </w:tr>
      <w:tr w:rsidR="00231FF8" w:rsidRPr="004309A5" w14:paraId="01C74F1B" w14:textId="77777777" w:rsidTr="00B935A5">
        <w:tc>
          <w:tcPr>
            <w:tcW w:w="805" w:type="dxa"/>
          </w:tcPr>
          <w:p w14:paraId="24E088AC" w14:textId="77777777" w:rsidR="00231FF8" w:rsidRPr="004309A5" w:rsidRDefault="00231FF8" w:rsidP="00B935A5">
            <w:pPr>
              <w:autoSpaceDE w:val="0"/>
              <w:autoSpaceDN w:val="0"/>
              <w:adjustRightInd w:val="0"/>
              <w:rPr>
                <w:rFonts w:ascii="Arial" w:hAnsi="Arial" w:cs="Arial"/>
              </w:rPr>
            </w:pPr>
            <w:r w:rsidRPr="004309A5">
              <w:rPr>
                <w:rFonts w:ascii="Arial" w:hAnsi="Arial" w:cs="Arial"/>
                <w:b/>
                <w:bCs/>
              </w:rPr>
              <w:t xml:space="preserve">o) </w:t>
            </w:r>
          </w:p>
        </w:tc>
        <w:tc>
          <w:tcPr>
            <w:tcW w:w="5040" w:type="dxa"/>
          </w:tcPr>
          <w:p w14:paraId="54E8016E" w14:textId="77777777" w:rsidR="00231FF8" w:rsidRPr="004309A5" w:rsidRDefault="00231FF8" w:rsidP="00B935A5">
            <w:pPr>
              <w:autoSpaceDE w:val="0"/>
              <w:autoSpaceDN w:val="0"/>
              <w:adjustRightInd w:val="0"/>
              <w:jc w:val="both"/>
              <w:rPr>
                <w:rFonts w:ascii="Arial" w:hAnsi="Arial" w:cs="Arial"/>
              </w:rPr>
            </w:pPr>
            <w:r w:rsidRPr="004309A5">
              <w:rPr>
                <w:rFonts w:ascii="Arial" w:hAnsi="Arial" w:cs="Arial"/>
              </w:rPr>
              <w:t>Any other explanation/information considered relevant for judging fit and proper criteria.</w:t>
            </w:r>
          </w:p>
        </w:tc>
        <w:tc>
          <w:tcPr>
            <w:tcW w:w="3505" w:type="dxa"/>
          </w:tcPr>
          <w:p w14:paraId="638BB5B8" w14:textId="77777777" w:rsidR="00231FF8" w:rsidRPr="004309A5" w:rsidRDefault="00231FF8" w:rsidP="00B935A5">
            <w:pPr>
              <w:autoSpaceDE w:val="0"/>
              <w:autoSpaceDN w:val="0"/>
              <w:adjustRightInd w:val="0"/>
              <w:rPr>
                <w:rFonts w:ascii="Arial" w:hAnsi="Arial" w:cs="Arial"/>
                <w:i/>
                <w:iCs/>
              </w:rPr>
            </w:pPr>
          </w:p>
        </w:tc>
      </w:tr>
      <w:tr w:rsidR="000021C7" w:rsidRPr="004309A5" w14:paraId="2B18545E" w14:textId="77777777" w:rsidTr="00B935A5">
        <w:tc>
          <w:tcPr>
            <w:tcW w:w="805" w:type="dxa"/>
          </w:tcPr>
          <w:p w14:paraId="73B8E6A9" w14:textId="6BBBC0C5" w:rsidR="000021C7" w:rsidRPr="004309A5" w:rsidRDefault="000021C7" w:rsidP="00B935A5">
            <w:pPr>
              <w:autoSpaceDE w:val="0"/>
              <w:autoSpaceDN w:val="0"/>
              <w:adjustRightInd w:val="0"/>
              <w:rPr>
                <w:rFonts w:ascii="Arial" w:hAnsi="Arial" w:cs="Arial"/>
                <w:b/>
                <w:bCs/>
              </w:rPr>
            </w:pPr>
            <w:r>
              <w:rPr>
                <w:rFonts w:ascii="Arial" w:hAnsi="Arial" w:cs="Arial"/>
                <w:b/>
                <w:bCs/>
              </w:rPr>
              <w:t>p)</w:t>
            </w:r>
          </w:p>
        </w:tc>
        <w:tc>
          <w:tcPr>
            <w:tcW w:w="5040" w:type="dxa"/>
          </w:tcPr>
          <w:p w14:paraId="1775D59C" w14:textId="45E5CF32" w:rsidR="000021C7" w:rsidRPr="004309A5" w:rsidRDefault="000021C7" w:rsidP="00B935A5">
            <w:pPr>
              <w:autoSpaceDE w:val="0"/>
              <w:autoSpaceDN w:val="0"/>
              <w:adjustRightInd w:val="0"/>
              <w:jc w:val="both"/>
              <w:rPr>
                <w:rFonts w:ascii="Arial" w:hAnsi="Arial" w:cs="Arial"/>
              </w:rPr>
            </w:pPr>
            <w:r>
              <w:rPr>
                <w:rFonts w:ascii="Arial" w:hAnsi="Arial" w:cs="Arial"/>
              </w:rPr>
              <w:t xml:space="preserve">Any disqualifications under Section 42-D of Insurance </w:t>
            </w:r>
            <w:r w:rsidR="002F5F2B">
              <w:rPr>
                <w:rFonts w:ascii="Arial" w:hAnsi="Arial" w:cs="Arial"/>
              </w:rPr>
              <w:t>Act,</w:t>
            </w:r>
            <w:r>
              <w:rPr>
                <w:rFonts w:ascii="Arial" w:hAnsi="Arial" w:cs="Arial"/>
              </w:rPr>
              <w:t xml:space="preserve"> 1938</w:t>
            </w:r>
          </w:p>
        </w:tc>
        <w:tc>
          <w:tcPr>
            <w:tcW w:w="3505" w:type="dxa"/>
          </w:tcPr>
          <w:p w14:paraId="1E909106" w14:textId="77777777" w:rsidR="000021C7" w:rsidRPr="004309A5" w:rsidRDefault="000021C7" w:rsidP="00B935A5">
            <w:pPr>
              <w:autoSpaceDE w:val="0"/>
              <w:autoSpaceDN w:val="0"/>
              <w:adjustRightInd w:val="0"/>
              <w:rPr>
                <w:rFonts w:ascii="Arial" w:hAnsi="Arial" w:cs="Arial"/>
                <w:i/>
                <w:iCs/>
              </w:rPr>
            </w:pPr>
          </w:p>
        </w:tc>
      </w:tr>
    </w:tbl>
    <w:p w14:paraId="56326A91" w14:textId="77777777" w:rsidR="00231FF8" w:rsidRPr="004309A5" w:rsidRDefault="00231FF8" w:rsidP="00231FF8">
      <w:pPr>
        <w:autoSpaceDE w:val="0"/>
        <w:autoSpaceDN w:val="0"/>
        <w:adjustRightInd w:val="0"/>
        <w:spacing w:after="0" w:line="240" w:lineRule="auto"/>
        <w:rPr>
          <w:rFonts w:ascii="Arial" w:hAnsi="Arial" w:cs="Arial"/>
        </w:rPr>
      </w:pPr>
    </w:p>
    <w:p w14:paraId="2E9334DC" w14:textId="540B979D" w:rsidR="00E63E46" w:rsidRPr="00381C34" w:rsidRDefault="00E63E46" w:rsidP="00E63E46">
      <w:pPr>
        <w:jc w:val="both"/>
        <w:rPr>
          <w:rFonts w:ascii="Arial" w:hAnsi="Arial" w:cs="Arial"/>
        </w:rPr>
      </w:pPr>
      <w:r w:rsidRPr="00381C34">
        <w:rPr>
          <w:rFonts w:ascii="Arial" w:hAnsi="Arial" w:cs="Arial"/>
        </w:rPr>
        <w:t xml:space="preserve">In case of having an affirmative answer to any of the questions mentioned under the Fit &amp; Proper criteria, details shall be furnished. </w:t>
      </w:r>
    </w:p>
    <w:p w14:paraId="7FE27AF0" w14:textId="77777777" w:rsidR="00E63E46" w:rsidRPr="00381C34" w:rsidRDefault="00E63E46" w:rsidP="00231FF8">
      <w:pPr>
        <w:autoSpaceDE w:val="0"/>
        <w:autoSpaceDN w:val="0"/>
        <w:adjustRightInd w:val="0"/>
        <w:spacing w:after="0" w:line="240" w:lineRule="auto"/>
        <w:rPr>
          <w:rFonts w:ascii="Arial" w:hAnsi="Arial" w:cs="Arial"/>
          <w:b/>
          <w:bCs/>
        </w:rPr>
      </w:pPr>
    </w:p>
    <w:p w14:paraId="672F1983" w14:textId="6A7FDD5F" w:rsidR="00231FF8" w:rsidRPr="00381C34" w:rsidRDefault="008B090E" w:rsidP="00231FF8">
      <w:pPr>
        <w:autoSpaceDE w:val="0"/>
        <w:autoSpaceDN w:val="0"/>
        <w:adjustRightInd w:val="0"/>
        <w:spacing w:after="0" w:line="240" w:lineRule="auto"/>
        <w:rPr>
          <w:rFonts w:ascii="Arial" w:hAnsi="Arial" w:cs="Arial"/>
          <w:b/>
          <w:bCs/>
        </w:rPr>
      </w:pPr>
      <w:r>
        <w:rPr>
          <w:rFonts w:ascii="Arial" w:hAnsi="Arial" w:cs="Arial"/>
          <w:b/>
          <w:bCs/>
        </w:rPr>
        <w:t xml:space="preserve">Declaration cum </w:t>
      </w:r>
      <w:r w:rsidR="00231FF8" w:rsidRPr="00381C34">
        <w:rPr>
          <w:rFonts w:ascii="Arial" w:hAnsi="Arial" w:cs="Arial"/>
          <w:b/>
          <w:bCs/>
        </w:rPr>
        <w:t>Undertaking</w:t>
      </w:r>
    </w:p>
    <w:p w14:paraId="14F2A975" w14:textId="77777777" w:rsidR="00231FF8" w:rsidRPr="00381C34" w:rsidRDefault="00231FF8" w:rsidP="00231FF8">
      <w:pPr>
        <w:autoSpaceDE w:val="0"/>
        <w:autoSpaceDN w:val="0"/>
        <w:adjustRightInd w:val="0"/>
        <w:spacing w:after="0" w:line="240" w:lineRule="auto"/>
        <w:rPr>
          <w:rFonts w:ascii="Arial" w:hAnsi="Arial" w:cs="Arial"/>
          <w:b/>
          <w:bCs/>
        </w:rPr>
      </w:pPr>
    </w:p>
    <w:p w14:paraId="7B3FD297" w14:textId="77777777" w:rsidR="00EE75EA" w:rsidRPr="00381C34" w:rsidRDefault="00EE75EA" w:rsidP="00A61944">
      <w:pPr>
        <w:jc w:val="both"/>
        <w:rPr>
          <w:rFonts w:ascii="Arial" w:hAnsi="Arial" w:cs="Arial"/>
          <w:bCs/>
          <w:sz w:val="24"/>
          <w:szCs w:val="24"/>
        </w:rPr>
      </w:pPr>
      <w:r w:rsidRPr="00381C34">
        <w:rPr>
          <w:rFonts w:ascii="Arial" w:hAnsi="Arial" w:cs="Arial"/>
          <w:bCs/>
          <w:sz w:val="24"/>
          <w:szCs w:val="24"/>
        </w:rPr>
        <w:t xml:space="preserve">I hereby declare that I am a fit and proper person and have </w:t>
      </w:r>
      <w:r w:rsidRPr="00381C34">
        <w:rPr>
          <w:rFonts w:ascii="Arial" w:hAnsi="Arial" w:cs="Arial"/>
          <w:sz w:val="24"/>
          <w:szCs w:val="24"/>
        </w:rPr>
        <w:t xml:space="preserve">financial integrity; absence of convictions or civil liabilities involving moral turpitude; appropriate competence, experience and qualification; good reputation and character; efficiency and honesty for carrying out the duties and responsibilities of a licensed surveyor and loss assessor.  </w:t>
      </w:r>
    </w:p>
    <w:p w14:paraId="500427AE" w14:textId="77777777" w:rsidR="00EE75EA" w:rsidRPr="00381C34" w:rsidRDefault="00EE75EA" w:rsidP="00A61944">
      <w:pPr>
        <w:jc w:val="both"/>
        <w:rPr>
          <w:rFonts w:ascii="Arial" w:hAnsi="Arial" w:cs="Arial"/>
          <w:bCs/>
          <w:sz w:val="24"/>
          <w:szCs w:val="24"/>
        </w:rPr>
      </w:pPr>
      <w:r w:rsidRPr="00381C34">
        <w:rPr>
          <w:rFonts w:ascii="Arial" w:hAnsi="Arial" w:cs="Arial"/>
          <w:bCs/>
          <w:sz w:val="24"/>
          <w:szCs w:val="24"/>
        </w:rPr>
        <w:t>I confirm that the above information is, to the best of my knowledge and belief, true and complete. I undertake to keep the Authority fully informed, as soon as possible, of all events, which take place subsequent to issuance of my licence, which are relevant to the information provided above.</w:t>
      </w:r>
    </w:p>
    <w:p w14:paraId="4A73102F" w14:textId="77777777" w:rsidR="00EE75EA" w:rsidRPr="00381C34" w:rsidRDefault="00EE75EA" w:rsidP="00EE75EA">
      <w:pPr>
        <w:pStyle w:val="ListParagraph"/>
        <w:ind w:left="1080"/>
        <w:jc w:val="both"/>
        <w:rPr>
          <w:rFonts w:ascii="Arial" w:hAnsi="Arial" w:cs="Arial"/>
          <w:bCs/>
          <w:sz w:val="24"/>
          <w:szCs w:val="24"/>
        </w:rPr>
      </w:pPr>
    </w:p>
    <w:p w14:paraId="3B40A9F9" w14:textId="36E046CE" w:rsidR="00EE75EA" w:rsidRPr="00381C34" w:rsidRDefault="00EE75EA" w:rsidP="00A61944">
      <w:pPr>
        <w:pStyle w:val="ListParagraph"/>
        <w:ind w:left="0"/>
        <w:jc w:val="both"/>
        <w:rPr>
          <w:rFonts w:ascii="Arial" w:hAnsi="Arial" w:cs="Arial"/>
          <w:bCs/>
          <w:sz w:val="24"/>
          <w:szCs w:val="24"/>
        </w:rPr>
      </w:pPr>
      <w:r w:rsidRPr="00381C34">
        <w:rPr>
          <w:rFonts w:ascii="Arial" w:hAnsi="Arial" w:cs="Arial"/>
          <w:bCs/>
          <w:sz w:val="24"/>
          <w:szCs w:val="24"/>
        </w:rPr>
        <w:t>Signature</w:t>
      </w:r>
      <w:r w:rsidR="00381C34">
        <w:rPr>
          <w:rFonts w:ascii="Arial" w:hAnsi="Arial" w:cs="Arial"/>
          <w:bCs/>
          <w:sz w:val="24"/>
          <w:szCs w:val="24"/>
        </w:rPr>
        <w:t>:</w:t>
      </w:r>
    </w:p>
    <w:p w14:paraId="3AC59990" w14:textId="77777777" w:rsidR="00EE75EA" w:rsidRPr="00381C34" w:rsidRDefault="00EE75EA" w:rsidP="00A61944">
      <w:pPr>
        <w:pStyle w:val="ListParagraph"/>
        <w:ind w:left="0"/>
        <w:jc w:val="both"/>
        <w:rPr>
          <w:rFonts w:ascii="Arial" w:hAnsi="Arial" w:cs="Arial"/>
          <w:bCs/>
          <w:sz w:val="24"/>
          <w:szCs w:val="24"/>
        </w:rPr>
      </w:pPr>
    </w:p>
    <w:p w14:paraId="49A0F690" w14:textId="55092DB8" w:rsidR="00EE75EA" w:rsidRPr="00381C34" w:rsidRDefault="00EE75EA" w:rsidP="00A61944">
      <w:pPr>
        <w:pStyle w:val="ListParagraph"/>
        <w:ind w:left="0"/>
        <w:jc w:val="both"/>
        <w:rPr>
          <w:rFonts w:ascii="Arial" w:hAnsi="Arial" w:cs="Arial"/>
          <w:bCs/>
          <w:sz w:val="24"/>
          <w:szCs w:val="24"/>
        </w:rPr>
      </w:pPr>
      <w:r w:rsidRPr="00381C34">
        <w:rPr>
          <w:rFonts w:ascii="Arial" w:hAnsi="Arial" w:cs="Arial"/>
          <w:bCs/>
          <w:sz w:val="24"/>
          <w:szCs w:val="24"/>
        </w:rPr>
        <w:t>Name</w:t>
      </w:r>
      <w:r w:rsidR="00381C34">
        <w:rPr>
          <w:rFonts w:ascii="Arial" w:hAnsi="Arial" w:cs="Arial"/>
          <w:bCs/>
          <w:sz w:val="24"/>
          <w:szCs w:val="24"/>
        </w:rPr>
        <w:t>:</w:t>
      </w:r>
    </w:p>
    <w:p w14:paraId="3F1FD691" w14:textId="77777777" w:rsidR="00EE75EA" w:rsidRPr="00381C34" w:rsidRDefault="00EE75EA" w:rsidP="00A61944">
      <w:pPr>
        <w:pStyle w:val="ListParagraph"/>
        <w:ind w:left="0"/>
        <w:jc w:val="both"/>
        <w:rPr>
          <w:rFonts w:ascii="Arial" w:hAnsi="Arial" w:cs="Arial"/>
          <w:bCs/>
          <w:sz w:val="24"/>
          <w:szCs w:val="24"/>
        </w:rPr>
      </w:pPr>
    </w:p>
    <w:p w14:paraId="437753DD" w14:textId="4F9ECAA9" w:rsidR="00EE75EA" w:rsidRPr="00381C34" w:rsidRDefault="00EE75EA" w:rsidP="00A61944">
      <w:pPr>
        <w:pStyle w:val="ListParagraph"/>
        <w:ind w:left="0"/>
        <w:jc w:val="both"/>
        <w:rPr>
          <w:rFonts w:ascii="Arial" w:hAnsi="Arial" w:cs="Arial"/>
          <w:bCs/>
          <w:sz w:val="24"/>
          <w:szCs w:val="24"/>
        </w:rPr>
      </w:pPr>
      <w:r w:rsidRPr="00381C34">
        <w:rPr>
          <w:rFonts w:ascii="Arial" w:hAnsi="Arial" w:cs="Arial"/>
          <w:bCs/>
          <w:sz w:val="24"/>
          <w:szCs w:val="24"/>
        </w:rPr>
        <w:t>Designation</w:t>
      </w:r>
      <w:r w:rsidR="00A61944" w:rsidRPr="00381C34">
        <w:rPr>
          <w:rFonts w:ascii="Arial" w:hAnsi="Arial" w:cs="Arial"/>
          <w:bCs/>
          <w:sz w:val="24"/>
          <w:szCs w:val="24"/>
        </w:rPr>
        <w:t xml:space="preserve"> with seal</w:t>
      </w:r>
      <w:r w:rsidRPr="00381C34">
        <w:rPr>
          <w:rFonts w:ascii="Arial" w:hAnsi="Arial" w:cs="Arial"/>
          <w:bCs/>
          <w:sz w:val="24"/>
          <w:szCs w:val="24"/>
        </w:rPr>
        <w:t xml:space="preserve"> (applicable in case of Corporates)</w:t>
      </w:r>
    </w:p>
    <w:p w14:paraId="53D9214C" w14:textId="77777777" w:rsidR="00EE75EA" w:rsidRPr="00381C34" w:rsidRDefault="00EE75EA" w:rsidP="00A61944">
      <w:pPr>
        <w:pStyle w:val="ListParagraph"/>
        <w:ind w:left="0"/>
        <w:jc w:val="both"/>
        <w:rPr>
          <w:rFonts w:ascii="Arial" w:hAnsi="Arial" w:cs="Arial"/>
          <w:bCs/>
          <w:sz w:val="24"/>
          <w:szCs w:val="24"/>
        </w:rPr>
      </w:pPr>
    </w:p>
    <w:p w14:paraId="4BDF3C8C" w14:textId="77777777" w:rsidR="00EE75EA" w:rsidRPr="00381C34" w:rsidRDefault="00EE75EA" w:rsidP="00A61944">
      <w:pPr>
        <w:pStyle w:val="ListParagraph"/>
        <w:ind w:left="0"/>
        <w:jc w:val="both"/>
        <w:rPr>
          <w:rFonts w:ascii="Arial" w:hAnsi="Arial" w:cs="Arial"/>
          <w:bCs/>
          <w:sz w:val="24"/>
          <w:szCs w:val="24"/>
        </w:rPr>
      </w:pPr>
      <w:r w:rsidRPr="00381C34">
        <w:rPr>
          <w:rFonts w:ascii="Arial" w:hAnsi="Arial" w:cs="Arial"/>
          <w:bCs/>
          <w:sz w:val="24"/>
          <w:szCs w:val="24"/>
        </w:rPr>
        <w:t>Date:</w:t>
      </w:r>
    </w:p>
    <w:p w14:paraId="0A318E76" w14:textId="77777777" w:rsidR="00231FF8" w:rsidRPr="004309A5" w:rsidRDefault="00231FF8" w:rsidP="00231FF8">
      <w:pPr>
        <w:autoSpaceDE w:val="0"/>
        <w:autoSpaceDN w:val="0"/>
        <w:adjustRightInd w:val="0"/>
        <w:spacing w:after="0" w:line="240" w:lineRule="auto"/>
        <w:rPr>
          <w:rFonts w:ascii="Arial" w:hAnsi="Arial" w:cs="Arial"/>
        </w:rPr>
      </w:pPr>
    </w:p>
    <w:sectPr w:rsidR="00231FF8" w:rsidRPr="004309A5" w:rsidSect="00C12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D189" w14:textId="77777777" w:rsidR="004E7D5E" w:rsidRDefault="004E7D5E" w:rsidP="00231FF8">
      <w:pPr>
        <w:spacing w:after="0" w:line="240" w:lineRule="auto"/>
      </w:pPr>
      <w:r>
        <w:separator/>
      </w:r>
    </w:p>
  </w:endnote>
  <w:endnote w:type="continuationSeparator" w:id="0">
    <w:p w14:paraId="6D8D5DB2" w14:textId="77777777" w:rsidR="004E7D5E" w:rsidRDefault="004E7D5E" w:rsidP="0023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F2D23" w14:textId="77777777" w:rsidR="004E7D5E" w:rsidRDefault="004E7D5E" w:rsidP="00231FF8">
      <w:pPr>
        <w:spacing w:after="0" w:line="240" w:lineRule="auto"/>
      </w:pPr>
      <w:r>
        <w:separator/>
      </w:r>
    </w:p>
  </w:footnote>
  <w:footnote w:type="continuationSeparator" w:id="0">
    <w:p w14:paraId="566B31A3" w14:textId="77777777" w:rsidR="004E7D5E" w:rsidRDefault="004E7D5E" w:rsidP="00231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96B"/>
    <w:multiLevelType w:val="hybridMultilevel"/>
    <w:tmpl w:val="AC8C1FFA"/>
    <w:lvl w:ilvl="0" w:tplc="DBF61E8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12851C04"/>
    <w:multiLevelType w:val="hybridMultilevel"/>
    <w:tmpl w:val="B1385336"/>
    <w:lvl w:ilvl="0" w:tplc="AA866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F301D"/>
    <w:multiLevelType w:val="hybridMultilevel"/>
    <w:tmpl w:val="56B82596"/>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46A59A7"/>
    <w:multiLevelType w:val="hybridMultilevel"/>
    <w:tmpl w:val="27AE9436"/>
    <w:lvl w:ilvl="0" w:tplc="EAD0CB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5143C4"/>
    <w:multiLevelType w:val="hybridMultilevel"/>
    <w:tmpl w:val="C5B0A500"/>
    <w:lvl w:ilvl="0" w:tplc="3E7474E4">
      <w:start w:val="3"/>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AD232B9"/>
    <w:multiLevelType w:val="hybridMultilevel"/>
    <w:tmpl w:val="ACC485D2"/>
    <w:lvl w:ilvl="0" w:tplc="3474B006">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094D89"/>
    <w:multiLevelType w:val="multilevel"/>
    <w:tmpl w:val="F9AABA02"/>
    <w:lvl w:ilvl="0">
      <w:start w:val="2"/>
      <w:numFmt w:val="decimal"/>
      <w:lvlText w:val="(%1)"/>
      <w:lvlJc w:val="left"/>
      <w:pPr>
        <w:tabs>
          <w:tab w:val="num" w:pos="720"/>
        </w:tabs>
        <w:ind w:left="720" w:hanging="360"/>
      </w:pPr>
      <w:rPr>
        <w:rFonts w:hint="default"/>
        <w:b w:val="0"/>
        <w:bCs w:val="0"/>
        <w:sz w:val="24"/>
        <w:szCs w:val="24"/>
      </w:rPr>
    </w:lvl>
    <w:lvl w:ilvl="1">
      <w:start w:val="3"/>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ED6934"/>
    <w:multiLevelType w:val="multilevel"/>
    <w:tmpl w:val="1E889A8E"/>
    <w:lvl w:ilvl="0">
      <w:start w:val="2"/>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0423D2"/>
    <w:multiLevelType w:val="multilevel"/>
    <w:tmpl w:val="CCD0F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8E343D3"/>
    <w:multiLevelType w:val="hybridMultilevel"/>
    <w:tmpl w:val="1D0E0976"/>
    <w:lvl w:ilvl="0" w:tplc="E8D4D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64D4D"/>
    <w:multiLevelType w:val="hybridMultilevel"/>
    <w:tmpl w:val="9F0AD2F6"/>
    <w:lvl w:ilvl="0" w:tplc="B17C7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587DBC"/>
    <w:multiLevelType w:val="multilevel"/>
    <w:tmpl w:val="6430F316"/>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47F24AD"/>
    <w:multiLevelType w:val="hybridMultilevel"/>
    <w:tmpl w:val="178EEAE6"/>
    <w:lvl w:ilvl="0" w:tplc="72361A4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C6238E1"/>
    <w:multiLevelType w:val="hybridMultilevel"/>
    <w:tmpl w:val="90989016"/>
    <w:lvl w:ilvl="0" w:tplc="2BA011CC">
      <w:start w:val="1"/>
      <w:numFmt w:val="lowerLetter"/>
      <w:lvlText w:val="%1."/>
      <w:lvlJc w:val="left"/>
      <w:pPr>
        <w:ind w:left="720" w:hanging="360"/>
      </w:pPr>
      <w:rPr>
        <w:rFonts w:ascii="Bookman Old Style" w:eastAsiaTheme="minorEastAsia" w:hAnsi="Bookman Old Style"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EF1EA9"/>
    <w:multiLevelType w:val="hybridMultilevel"/>
    <w:tmpl w:val="8932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95EF3"/>
    <w:multiLevelType w:val="singleLevel"/>
    <w:tmpl w:val="B5424334"/>
    <w:lvl w:ilvl="0">
      <w:start w:val="1"/>
      <w:numFmt w:val="lowerLetter"/>
      <w:lvlText w:val="(%1)"/>
      <w:lvlJc w:val="left"/>
      <w:pPr>
        <w:tabs>
          <w:tab w:val="num" w:pos="1080"/>
        </w:tabs>
        <w:ind w:left="1080" w:hanging="360"/>
      </w:pPr>
      <w:rPr>
        <w:rFonts w:hint="default"/>
      </w:rPr>
    </w:lvl>
  </w:abstractNum>
  <w:abstractNum w:abstractNumId="16" w15:restartNumberingAfterBreak="0">
    <w:nsid w:val="51451898"/>
    <w:multiLevelType w:val="hybridMultilevel"/>
    <w:tmpl w:val="21F4D0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62861"/>
    <w:multiLevelType w:val="hybridMultilevel"/>
    <w:tmpl w:val="24308A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E5914"/>
    <w:multiLevelType w:val="hybridMultilevel"/>
    <w:tmpl w:val="EC6A380C"/>
    <w:lvl w:ilvl="0" w:tplc="5CAE05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1B75EC"/>
    <w:multiLevelType w:val="hybridMultilevel"/>
    <w:tmpl w:val="5F38592A"/>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0" w15:restartNumberingAfterBreak="0">
    <w:nsid w:val="5E2917C9"/>
    <w:multiLevelType w:val="hybridMultilevel"/>
    <w:tmpl w:val="DA8E3C74"/>
    <w:lvl w:ilvl="0" w:tplc="604263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3563308"/>
    <w:multiLevelType w:val="hybridMultilevel"/>
    <w:tmpl w:val="E5BE2710"/>
    <w:lvl w:ilvl="0" w:tplc="960CB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3507D"/>
    <w:multiLevelType w:val="hybridMultilevel"/>
    <w:tmpl w:val="A7B09050"/>
    <w:lvl w:ilvl="0" w:tplc="02ACE7E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B1398B"/>
    <w:multiLevelType w:val="hybridMultilevel"/>
    <w:tmpl w:val="FFBA4DC4"/>
    <w:lvl w:ilvl="0" w:tplc="F0908104">
      <w:start w:val="9"/>
      <w:numFmt w:val="lowerLetter"/>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2A29E3"/>
    <w:multiLevelType w:val="hybridMultilevel"/>
    <w:tmpl w:val="51801D22"/>
    <w:lvl w:ilvl="0" w:tplc="04FC70C8">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DB5583D"/>
    <w:multiLevelType w:val="hybridMultilevel"/>
    <w:tmpl w:val="B5889092"/>
    <w:lvl w:ilvl="0" w:tplc="7DA481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F151409"/>
    <w:multiLevelType w:val="hybridMultilevel"/>
    <w:tmpl w:val="737268E4"/>
    <w:lvl w:ilvl="0" w:tplc="34BEE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1"/>
  </w:num>
  <w:num w:numId="4">
    <w:abstractNumId w:val="6"/>
  </w:num>
  <w:num w:numId="5">
    <w:abstractNumId w:val="20"/>
  </w:num>
  <w:num w:numId="6">
    <w:abstractNumId w:val="18"/>
  </w:num>
  <w:num w:numId="7">
    <w:abstractNumId w:val="10"/>
  </w:num>
  <w:num w:numId="8">
    <w:abstractNumId w:val="14"/>
  </w:num>
  <w:num w:numId="9">
    <w:abstractNumId w:val="16"/>
  </w:num>
  <w:num w:numId="10">
    <w:abstractNumId w:val="9"/>
  </w:num>
  <w:num w:numId="11">
    <w:abstractNumId w:val="26"/>
  </w:num>
  <w:num w:numId="12">
    <w:abstractNumId w:val="23"/>
  </w:num>
  <w:num w:numId="13">
    <w:abstractNumId w:val="22"/>
  </w:num>
  <w:num w:numId="14">
    <w:abstractNumId w:val="13"/>
  </w:num>
  <w:num w:numId="15">
    <w:abstractNumId w:val="0"/>
  </w:num>
  <w:num w:numId="16">
    <w:abstractNumId w:val="12"/>
  </w:num>
  <w:num w:numId="17">
    <w:abstractNumId w:val="24"/>
  </w:num>
  <w:num w:numId="18">
    <w:abstractNumId w:val="2"/>
  </w:num>
  <w:num w:numId="19">
    <w:abstractNumId w:val="5"/>
  </w:num>
  <w:num w:numId="20">
    <w:abstractNumId w:val="4"/>
  </w:num>
  <w:num w:numId="21">
    <w:abstractNumId w:val="25"/>
  </w:num>
  <w:num w:numId="22">
    <w:abstractNumId w:val="19"/>
  </w:num>
  <w:num w:numId="23">
    <w:abstractNumId w:val="17"/>
  </w:num>
  <w:num w:numId="24">
    <w:abstractNumId w:val="21"/>
  </w:num>
  <w:num w:numId="25">
    <w:abstractNumId w:val="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0E"/>
    <w:rsid w:val="000021C7"/>
    <w:rsid w:val="000257A7"/>
    <w:rsid w:val="00042C18"/>
    <w:rsid w:val="00050C88"/>
    <w:rsid w:val="00070336"/>
    <w:rsid w:val="00074F5E"/>
    <w:rsid w:val="00083FF7"/>
    <w:rsid w:val="000877AF"/>
    <w:rsid w:val="00092FDD"/>
    <w:rsid w:val="0009329D"/>
    <w:rsid w:val="000A5AF1"/>
    <w:rsid w:val="000D7ED7"/>
    <w:rsid w:val="000E0786"/>
    <w:rsid w:val="00105478"/>
    <w:rsid w:val="00113B38"/>
    <w:rsid w:val="00133ED4"/>
    <w:rsid w:val="00137000"/>
    <w:rsid w:val="001515FA"/>
    <w:rsid w:val="00153948"/>
    <w:rsid w:val="001605B5"/>
    <w:rsid w:val="00173CCE"/>
    <w:rsid w:val="00181373"/>
    <w:rsid w:val="00181EA9"/>
    <w:rsid w:val="001B13CD"/>
    <w:rsid w:val="001B2197"/>
    <w:rsid w:val="001D4FC2"/>
    <w:rsid w:val="001E6E6C"/>
    <w:rsid w:val="002267E8"/>
    <w:rsid w:val="00231FF8"/>
    <w:rsid w:val="00253157"/>
    <w:rsid w:val="0025321A"/>
    <w:rsid w:val="0028557E"/>
    <w:rsid w:val="002970F7"/>
    <w:rsid w:val="002A650B"/>
    <w:rsid w:val="002B0893"/>
    <w:rsid w:val="002B4A20"/>
    <w:rsid w:val="002D0DAC"/>
    <w:rsid w:val="002E3A77"/>
    <w:rsid w:val="002F5F2B"/>
    <w:rsid w:val="00302B7D"/>
    <w:rsid w:val="00313EBE"/>
    <w:rsid w:val="00317916"/>
    <w:rsid w:val="00320C92"/>
    <w:rsid w:val="00323E15"/>
    <w:rsid w:val="00343425"/>
    <w:rsid w:val="0037258F"/>
    <w:rsid w:val="003734BA"/>
    <w:rsid w:val="00373C73"/>
    <w:rsid w:val="00374796"/>
    <w:rsid w:val="00381C34"/>
    <w:rsid w:val="00383584"/>
    <w:rsid w:val="003B175F"/>
    <w:rsid w:val="003B2978"/>
    <w:rsid w:val="003B7EB8"/>
    <w:rsid w:val="003C5FBB"/>
    <w:rsid w:val="003C784A"/>
    <w:rsid w:val="003E2EDB"/>
    <w:rsid w:val="003F2254"/>
    <w:rsid w:val="0040350A"/>
    <w:rsid w:val="004160FC"/>
    <w:rsid w:val="00425252"/>
    <w:rsid w:val="0043685D"/>
    <w:rsid w:val="00437ABF"/>
    <w:rsid w:val="004476B6"/>
    <w:rsid w:val="00462548"/>
    <w:rsid w:val="00467161"/>
    <w:rsid w:val="004B6B86"/>
    <w:rsid w:val="004C187A"/>
    <w:rsid w:val="004E7D5E"/>
    <w:rsid w:val="004F53E1"/>
    <w:rsid w:val="005212CA"/>
    <w:rsid w:val="00525261"/>
    <w:rsid w:val="00527C37"/>
    <w:rsid w:val="00544FAE"/>
    <w:rsid w:val="00566477"/>
    <w:rsid w:val="00566C28"/>
    <w:rsid w:val="00570CD9"/>
    <w:rsid w:val="0058024A"/>
    <w:rsid w:val="005873E8"/>
    <w:rsid w:val="005A0042"/>
    <w:rsid w:val="005A09A7"/>
    <w:rsid w:val="005B4261"/>
    <w:rsid w:val="005B6DE9"/>
    <w:rsid w:val="005D0700"/>
    <w:rsid w:val="005D1996"/>
    <w:rsid w:val="005D3296"/>
    <w:rsid w:val="005E0EA3"/>
    <w:rsid w:val="005F05EE"/>
    <w:rsid w:val="005F2243"/>
    <w:rsid w:val="00605089"/>
    <w:rsid w:val="00616C47"/>
    <w:rsid w:val="00617DE4"/>
    <w:rsid w:val="006232EC"/>
    <w:rsid w:val="00624776"/>
    <w:rsid w:val="00627DE8"/>
    <w:rsid w:val="00631898"/>
    <w:rsid w:val="006436AD"/>
    <w:rsid w:val="00647FC8"/>
    <w:rsid w:val="006646C8"/>
    <w:rsid w:val="00672D05"/>
    <w:rsid w:val="00682915"/>
    <w:rsid w:val="00687C09"/>
    <w:rsid w:val="00690721"/>
    <w:rsid w:val="006C17C0"/>
    <w:rsid w:val="006C5D4B"/>
    <w:rsid w:val="006C7515"/>
    <w:rsid w:val="006D0CAA"/>
    <w:rsid w:val="006D697D"/>
    <w:rsid w:val="006E0DA4"/>
    <w:rsid w:val="006E1460"/>
    <w:rsid w:val="006E5B8B"/>
    <w:rsid w:val="0072719C"/>
    <w:rsid w:val="00732410"/>
    <w:rsid w:val="00747D0F"/>
    <w:rsid w:val="00793C0C"/>
    <w:rsid w:val="00794521"/>
    <w:rsid w:val="007B099E"/>
    <w:rsid w:val="007B2D9F"/>
    <w:rsid w:val="007C2136"/>
    <w:rsid w:val="007E19CE"/>
    <w:rsid w:val="007E7162"/>
    <w:rsid w:val="0080313E"/>
    <w:rsid w:val="00820256"/>
    <w:rsid w:val="008215E8"/>
    <w:rsid w:val="00822B86"/>
    <w:rsid w:val="0082585B"/>
    <w:rsid w:val="00833354"/>
    <w:rsid w:val="008572BC"/>
    <w:rsid w:val="008831EB"/>
    <w:rsid w:val="00894C7A"/>
    <w:rsid w:val="00896818"/>
    <w:rsid w:val="008B090E"/>
    <w:rsid w:val="008B3AAC"/>
    <w:rsid w:val="008C5396"/>
    <w:rsid w:val="008D1E65"/>
    <w:rsid w:val="008D37F8"/>
    <w:rsid w:val="008D6B51"/>
    <w:rsid w:val="008E373E"/>
    <w:rsid w:val="00910F2D"/>
    <w:rsid w:val="00950F97"/>
    <w:rsid w:val="00952580"/>
    <w:rsid w:val="00954F18"/>
    <w:rsid w:val="009809C6"/>
    <w:rsid w:val="009A1541"/>
    <w:rsid w:val="009B7B3F"/>
    <w:rsid w:val="009C04F3"/>
    <w:rsid w:val="009D5E1D"/>
    <w:rsid w:val="009E632A"/>
    <w:rsid w:val="00A0316A"/>
    <w:rsid w:val="00A078B9"/>
    <w:rsid w:val="00A214C1"/>
    <w:rsid w:val="00A33E0B"/>
    <w:rsid w:val="00A361DA"/>
    <w:rsid w:val="00A42577"/>
    <w:rsid w:val="00A51B55"/>
    <w:rsid w:val="00A61944"/>
    <w:rsid w:val="00A77226"/>
    <w:rsid w:val="00A9510E"/>
    <w:rsid w:val="00AA5123"/>
    <w:rsid w:val="00AB140D"/>
    <w:rsid w:val="00AC7E9C"/>
    <w:rsid w:val="00B04577"/>
    <w:rsid w:val="00B055E0"/>
    <w:rsid w:val="00B07EE1"/>
    <w:rsid w:val="00B35FD9"/>
    <w:rsid w:val="00B3625A"/>
    <w:rsid w:val="00B74409"/>
    <w:rsid w:val="00B96BE2"/>
    <w:rsid w:val="00BA0CB3"/>
    <w:rsid w:val="00BC7B66"/>
    <w:rsid w:val="00BE3672"/>
    <w:rsid w:val="00BE4AC9"/>
    <w:rsid w:val="00C00C89"/>
    <w:rsid w:val="00C01FE1"/>
    <w:rsid w:val="00C06504"/>
    <w:rsid w:val="00C12BFC"/>
    <w:rsid w:val="00C25F95"/>
    <w:rsid w:val="00C31373"/>
    <w:rsid w:val="00C67306"/>
    <w:rsid w:val="00C84637"/>
    <w:rsid w:val="00CB0322"/>
    <w:rsid w:val="00CB2E2E"/>
    <w:rsid w:val="00CB6318"/>
    <w:rsid w:val="00CD2E0E"/>
    <w:rsid w:val="00CE1170"/>
    <w:rsid w:val="00CF6FA5"/>
    <w:rsid w:val="00D024A2"/>
    <w:rsid w:val="00D14E5B"/>
    <w:rsid w:val="00D17168"/>
    <w:rsid w:val="00D26E1E"/>
    <w:rsid w:val="00D3031F"/>
    <w:rsid w:val="00D37FAD"/>
    <w:rsid w:val="00D43896"/>
    <w:rsid w:val="00D47E3E"/>
    <w:rsid w:val="00D606CB"/>
    <w:rsid w:val="00D83022"/>
    <w:rsid w:val="00D901AF"/>
    <w:rsid w:val="00D949F0"/>
    <w:rsid w:val="00D959AF"/>
    <w:rsid w:val="00DC6006"/>
    <w:rsid w:val="00DD05EB"/>
    <w:rsid w:val="00DD131D"/>
    <w:rsid w:val="00DD6AE5"/>
    <w:rsid w:val="00E06D0B"/>
    <w:rsid w:val="00E21168"/>
    <w:rsid w:val="00E404AD"/>
    <w:rsid w:val="00E56C54"/>
    <w:rsid w:val="00E61BB0"/>
    <w:rsid w:val="00E62FF4"/>
    <w:rsid w:val="00E63E46"/>
    <w:rsid w:val="00E90E71"/>
    <w:rsid w:val="00E9187A"/>
    <w:rsid w:val="00E94000"/>
    <w:rsid w:val="00EA2CB8"/>
    <w:rsid w:val="00EA4CC0"/>
    <w:rsid w:val="00EB364E"/>
    <w:rsid w:val="00EB648D"/>
    <w:rsid w:val="00EC3490"/>
    <w:rsid w:val="00EE2547"/>
    <w:rsid w:val="00EE4196"/>
    <w:rsid w:val="00EE6111"/>
    <w:rsid w:val="00EE75EA"/>
    <w:rsid w:val="00EF5BDA"/>
    <w:rsid w:val="00F073BA"/>
    <w:rsid w:val="00F276BB"/>
    <w:rsid w:val="00F358F4"/>
    <w:rsid w:val="00F37E76"/>
    <w:rsid w:val="00F46CD1"/>
    <w:rsid w:val="00F61219"/>
    <w:rsid w:val="00F647D2"/>
    <w:rsid w:val="00F95C8D"/>
    <w:rsid w:val="00F966AC"/>
    <w:rsid w:val="00FA1D21"/>
    <w:rsid w:val="00FA7C24"/>
    <w:rsid w:val="00FB2741"/>
    <w:rsid w:val="00FB58CF"/>
    <w:rsid w:val="00FC656F"/>
    <w:rsid w:val="00FE5121"/>
    <w:rsid w:val="00FE5283"/>
    <w:rsid w:val="00FF62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EEF2"/>
  <w15:docId w15:val="{B99446FA-EB92-4653-B1FD-FC2CD339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9510E"/>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510E"/>
    <w:rPr>
      <w:rFonts w:ascii="Courier New" w:eastAsia="Times New Roman" w:hAnsi="Courier New" w:cs="Courier New"/>
      <w:sz w:val="20"/>
      <w:szCs w:val="20"/>
    </w:rPr>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34"/>
    <w:qFormat/>
    <w:rsid w:val="00F966AC"/>
    <w:pPr>
      <w:ind w:left="720"/>
      <w:contextualSpacing/>
    </w:pPr>
  </w:style>
  <w:style w:type="table" w:styleId="TableGrid">
    <w:name w:val="Table Grid"/>
    <w:basedOn w:val="TableNormal"/>
    <w:uiPriority w:val="39"/>
    <w:rsid w:val="004671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34"/>
    <w:qFormat/>
    <w:rsid w:val="009C04F3"/>
  </w:style>
  <w:style w:type="paragraph" w:styleId="FootnoteText">
    <w:name w:val="footnote text"/>
    <w:basedOn w:val="Normal"/>
    <w:link w:val="FootnoteTextChar"/>
    <w:uiPriority w:val="99"/>
    <w:unhideWhenUsed/>
    <w:rsid w:val="00231FF8"/>
    <w:pPr>
      <w:spacing w:after="0" w:line="240" w:lineRule="auto"/>
    </w:pPr>
    <w:rPr>
      <w:rFonts w:eastAsiaTheme="minorHAnsi"/>
      <w:sz w:val="20"/>
      <w:szCs w:val="18"/>
      <w:lang w:bidi="hi-IN"/>
    </w:rPr>
  </w:style>
  <w:style w:type="character" w:customStyle="1" w:styleId="FootnoteTextChar">
    <w:name w:val="Footnote Text Char"/>
    <w:basedOn w:val="DefaultParagraphFont"/>
    <w:link w:val="FootnoteText"/>
    <w:uiPriority w:val="99"/>
    <w:rsid w:val="00231FF8"/>
    <w:rPr>
      <w:rFonts w:eastAsiaTheme="minorHAnsi"/>
      <w:sz w:val="20"/>
      <w:szCs w:val="18"/>
      <w:lang w:bidi="hi-IN"/>
    </w:rPr>
  </w:style>
  <w:style w:type="character" w:styleId="FootnoteReference">
    <w:name w:val="footnote reference"/>
    <w:basedOn w:val="DefaultParagraphFont"/>
    <w:uiPriority w:val="99"/>
    <w:semiHidden/>
    <w:unhideWhenUsed/>
    <w:rsid w:val="00231FF8"/>
    <w:rPr>
      <w:vertAlign w:val="superscript"/>
    </w:rPr>
  </w:style>
  <w:style w:type="paragraph" w:styleId="BalloonText">
    <w:name w:val="Balloon Text"/>
    <w:basedOn w:val="Normal"/>
    <w:link w:val="BalloonTextChar"/>
    <w:uiPriority w:val="99"/>
    <w:semiHidden/>
    <w:unhideWhenUsed/>
    <w:rsid w:val="0082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86"/>
    <w:rPr>
      <w:rFonts w:ascii="Segoe UI" w:hAnsi="Segoe UI" w:cs="Segoe UI"/>
      <w:sz w:val="18"/>
      <w:szCs w:val="18"/>
    </w:rPr>
  </w:style>
  <w:style w:type="character" w:styleId="CommentReference">
    <w:name w:val="annotation reference"/>
    <w:basedOn w:val="DefaultParagraphFont"/>
    <w:uiPriority w:val="99"/>
    <w:semiHidden/>
    <w:unhideWhenUsed/>
    <w:rsid w:val="00822B86"/>
    <w:rPr>
      <w:sz w:val="16"/>
      <w:szCs w:val="16"/>
    </w:rPr>
  </w:style>
  <w:style w:type="paragraph" w:styleId="CommentText">
    <w:name w:val="annotation text"/>
    <w:basedOn w:val="Normal"/>
    <w:link w:val="CommentTextChar"/>
    <w:uiPriority w:val="99"/>
    <w:semiHidden/>
    <w:unhideWhenUsed/>
    <w:rsid w:val="00822B86"/>
    <w:pPr>
      <w:spacing w:line="240" w:lineRule="auto"/>
    </w:pPr>
    <w:rPr>
      <w:sz w:val="20"/>
      <w:szCs w:val="20"/>
    </w:rPr>
  </w:style>
  <w:style w:type="character" w:customStyle="1" w:styleId="CommentTextChar">
    <w:name w:val="Comment Text Char"/>
    <w:basedOn w:val="DefaultParagraphFont"/>
    <w:link w:val="CommentText"/>
    <w:uiPriority w:val="99"/>
    <w:semiHidden/>
    <w:rsid w:val="00822B86"/>
    <w:rPr>
      <w:sz w:val="20"/>
      <w:szCs w:val="20"/>
    </w:rPr>
  </w:style>
  <w:style w:type="paragraph" w:styleId="CommentSubject">
    <w:name w:val="annotation subject"/>
    <w:basedOn w:val="CommentText"/>
    <w:next w:val="CommentText"/>
    <w:link w:val="CommentSubjectChar"/>
    <w:uiPriority w:val="99"/>
    <w:semiHidden/>
    <w:unhideWhenUsed/>
    <w:rsid w:val="00822B86"/>
    <w:rPr>
      <w:b/>
      <w:bCs/>
    </w:rPr>
  </w:style>
  <w:style w:type="character" w:customStyle="1" w:styleId="CommentSubjectChar">
    <w:name w:val="Comment Subject Char"/>
    <w:basedOn w:val="CommentTextChar"/>
    <w:link w:val="CommentSubject"/>
    <w:uiPriority w:val="99"/>
    <w:semiHidden/>
    <w:rsid w:val="00822B86"/>
    <w:rPr>
      <w:b/>
      <w:bCs/>
      <w:sz w:val="20"/>
      <w:szCs w:val="20"/>
    </w:rPr>
  </w:style>
  <w:style w:type="paragraph" w:styleId="Revision">
    <w:name w:val="Revision"/>
    <w:hidden/>
    <w:uiPriority w:val="99"/>
    <w:semiHidden/>
    <w:rsid w:val="00D30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B9BE-E7DA-4839-8466-B19E1AEB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hananthakrishnan</dc:creator>
  <cp:lastModifiedBy>Ramadevi</cp:lastModifiedBy>
  <cp:revision>2</cp:revision>
  <cp:lastPrinted>2020-12-02T05:44:00Z</cp:lastPrinted>
  <dcterms:created xsi:type="dcterms:W3CDTF">2020-12-02T06:17:00Z</dcterms:created>
  <dcterms:modified xsi:type="dcterms:W3CDTF">2020-12-02T06:17:00Z</dcterms:modified>
</cp:coreProperties>
</file>